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A8" w:rsidRDefault="00F846A8" w:rsidP="00584513">
      <w:pPr>
        <w:pStyle w:val="TOC"/>
        <w:adjustRightInd w:val="0"/>
        <w:snapToGrid w:val="0"/>
        <w:spacing w:before="0" w:line="360" w:lineRule="auto"/>
        <w:jc w:val="center"/>
        <w:rPr>
          <w:color w:val="auto"/>
          <w:sz w:val="44"/>
          <w:szCs w:val="44"/>
          <w:lang w:val="zh-CN"/>
        </w:rPr>
      </w:pPr>
    </w:p>
    <w:p w:rsidR="00F846A8" w:rsidRDefault="00F846A8" w:rsidP="00584513">
      <w:pPr>
        <w:pStyle w:val="TOC"/>
        <w:adjustRightInd w:val="0"/>
        <w:snapToGrid w:val="0"/>
        <w:spacing w:before="0" w:line="360" w:lineRule="auto"/>
        <w:jc w:val="center"/>
        <w:rPr>
          <w:color w:val="auto"/>
          <w:sz w:val="44"/>
          <w:szCs w:val="44"/>
          <w:lang w:val="zh-CN"/>
        </w:rPr>
      </w:pPr>
      <w:r>
        <w:rPr>
          <w:rFonts w:hint="eastAsia"/>
          <w:color w:val="auto"/>
          <w:sz w:val="44"/>
          <w:szCs w:val="44"/>
          <w:lang w:val="zh-CN"/>
        </w:rPr>
        <w:t>泰州学院</w:t>
      </w:r>
    </w:p>
    <w:p w:rsidR="00783D38" w:rsidRDefault="00783D38" w:rsidP="00584513">
      <w:pPr>
        <w:pStyle w:val="TOC"/>
        <w:adjustRightInd w:val="0"/>
        <w:snapToGrid w:val="0"/>
        <w:spacing w:before="0" w:line="360" w:lineRule="auto"/>
        <w:jc w:val="center"/>
        <w:rPr>
          <w:color w:val="auto"/>
          <w:sz w:val="44"/>
          <w:szCs w:val="44"/>
          <w:lang w:val="zh-CN"/>
        </w:rPr>
      </w:pPr>
      <w:r>
        <w:rPr>
          <w:rFonts w:hint="eastAsia"/>
          <w:color w:val="auto"/>
          <w:sz w:val="44"/>
          <w:szCs w:val="44"/>
          <w:lang w:val="zh-CN"/>
        </w:rPr>
        <w:t>学科平台建设方案</w:t>
      </w: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763593" w:rsidRDefault="00763593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763593" w:rsidRDefault="00763593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BB5622" w:rsidRPr="00F846A8" w:rsidRDefault="00BB5622" w:rsidP="00763593">
      <w:pPr>
        <w:adjustRightInd w:val="0"/>
        <w:snapToGrid w:val="0"/>
        <w:spacing w:before="0" w:beforeAutospacing="0" w:after="0" w:afterAutospacing="0" w:line="480" w:lineRule="auto"/>
        <w:ind w:firstLineChars="353" w:firstLine="1276"/>
        <w:textAlignment w:val="baseline"/>
        <w:rPr>
          <w:rFonts w:eastAsia="仿宋_GB2312"/>
          <w:b/>
          <w:sz w:val="36"/>
          <w:szCs w:val="36"/>
        </w:rPr>
      </w:pPr>
      <w:r w:rsidRPr="00F846A8">
        <w:rPr>
          <w:rFonts w:eastAsia="仿宋_GB2312" w:hint="eastAsia"/>
          <w:b/>
          <w:sz w:val="36"/>
          <w:szCs w:val="36"/>
        </w:rPr>
        <w:t>学科平台名称</w:t>
      </w:r>
      <w:r w:rsidRPr="00BB5622">
        <w:rPr>
          <w:rFonts w:eastAsia="仿宋_GB2312" w:hint="eastAsia"/>
          <w:b/>
          <w:sz w:val="36"/>
          <w:szCs w:val="36"/>
        </w:rPr>
        <w:t>：</w:t>
      </w:r>
      <w:r w:rsidR="00F846A8" w:rsidRPr="00F846A8">
        <w:rPr>
          <w:rFonts w:eastAsia="仿宋_GB2312" w:hint="eastAsia"/>
          <w:sz w:val="36"/>
          <w:szCs w:val="36"/>
          <w:u w:val="single"/>
        </w:rPr>
        <w:t xml:space="preserve">                 </w:t>
      </w:r>
    </w:p>
    <w:p w:rsidR="00F846A8" w:rsidRDefault="00BB5622" w:rsidP="00763593">
      <w:pPr>
        <w:adjustRightInd w:val="0"/>
        <w:snapToGrid w:val="0"/>
        <w:spacing w:before="0" w:beforeAutospacing="0" w:after="0" w:afterAutospacing="0" w:line="480" w:lineRule="auto"/>
        <w:ind w:firstLineChars="353" w:firstLine="1276"/>
        <w:textAlignment w:val="baseline"/>
        <w:rPr>
          <w:rFonts w:ascii="楷体" w:eastAsia="楷体" w:hAnsi="楷体"/>
          <w:sz w:val="30"/>
          <w:szCs w:val="30"/>
        </w:rPr>
      </w:pPr>
      <w:r w:rsidRPr="00BB5622">
        <w:rPr>
          <w:rFonts w:eastAsia="仿宋_GB2312" w:hint="eastAsia"/>
          <w:b/>
          <w:sz w:val="36"/>
          <w:szCs w:val="36"/>
        </w:rPr>
        <w:t>申</w:t>
      </w:r>
      <w:proofErr w:type="gramStart"/>
      <w:r w:rsidRPr="00BB5622">
        <w:rPr>
          <w:rFonts w:eastAsia="仿宋_GB2312" w:hint="eastAsia"/>
          <w:b/>
          <w:sz w:val="36"/>
          <w:szCs w:val="36"/>
        </w:rPr>
        <w:t>建责任</w:t>
      </w:r>
      <w:proofErr w:type="gramEnd"/>
      <w:r w:rsidRPr="00BB5622">
        <w:rPr>
          <w:rFonts w:eastAsia="仿宋_GB2312" w:hint="eastAsia"/>
          <w:b/>
          <w:sz w:val="36"/>
          <w:szCs w:val="36"/>
        </w:rPr>
        <w:t>学院</w:t>
      </w:r>
      <w:r>
        <w:rPr>
          <w:rFonts w:eastAsia="仿宋_GB2312" w:hint="eastAsia"/>
          <w:b/>
          <w:sz w:val="36"/>
          <w:szCs w:val="36"/>
        </w:rPr>
        <w:t>：</w:t>
      </w:r>
      <w:r w:rsidR="00F846A8">
        <w:rPr>
          <w:rFonts w:eastAsia="仿宋_GB2312" w:hint="eastAsia"/>
          <w:sz w:val="36"/>
          <w:szCs w:val="36"/>
          <w:u w:val="single"/>
        </w:rPr>
        <w:t xml:space="preserve">          </w:t>
      </w:r>
      <w:r w:rsidR="00F846A8" w:rsidRPr="00F846A8">
        <w:rPr>
          <w:rFonts w:ascii="楷体" w:eastAsia="楷体" w:hAnsi="楷体" w:hint="eastAsia"/>
          <w:sz w:val="30"/>
          <w:szCs w:val="30"/>
          <w:u w:val="single"/>
        </w:rPr>
        <w:t>（盖章）</w:t>
      </w:r>
    </w:p>
    <w:p w:rsidR="00F846A8" w:rsidRPr="00F846A8" w:rsidRDefault="00F846A8" w:rsidP="00763593">
      <w:pPr>
        <w:adjustRightInd w:val="0"/>
        <w:snapToGrid w:val="0"/>
        <w:spacing w:before="0" w:beforeAutospacing="0" w:after="0" w:afterAutospacing="0" w:line="480" w:lineRule="auto"/>
        <w:ind w:firstLineChars="353" w:firstLine="1276"/>
        <w:textAlignment w:val="baseline"/>
        <w:rPr>
          <w:rFonts w:eastAsia="仿宋_GB2312"/>
          <w:b/>
          <w:sz w:val="36"/>
          <w:szCs w:val="36"/>
        </w:rPr>
      </w:pPr>
      <w:r w:rsidRPr="00F846A8">
        <w:rPr>
          <w:rFonts w:eastAsia="仿宋_GB2312" w:hint="eastAsia"/>
          <w:b/>
          <w:sz w:val="36"/>
          <w:szCs w:val="36"/>
        </w:rPr>
        <w:t>平台建设周期：</w:t>
      </w:r>
      <w:r w:rsidR="00B22966">
        <w:rPr>
          <w:rFonts w:eastAsia="仿宋_GB2312" w:hint="eastAsia"/>
          <w:sz w:val="36"/>
          <w:szCs w:val="36"/>
          <w:u w:val="single"/>
        </w:rPr>
        <w:t xml:space="preserve">    2016</w:t>
      </w:r>
      <w:r w:rsidR="00B22966" w:rsidRPr="00B22966">
        <w:rPr>
          <w:rFonts w:ascii="Arial" w:hAnsi="Arial" w:cs="Arial"/>
          <w:color w:val="333333"/>
          <w:sz w:val="48"/>
          <w:szCs w:val="48"/>
          <w:u w:val="single"/>
        </w:rPr>
        <w:t>~</w:t>
      </w:r>
      <w:r w:rsidR="00B22966" w:rsidRPr="00B22966">
        <w:rPr>
          <w:rFonts w:eastAsia="仿宋_GB2312"/>
          <w:sz w:val="36"/>
          <w:szCs w:val="36"/>
          <w:u w:val="single"/>
        </w:rPr>
        <w:t xml:space="preserve"> </w:t>
      </w:r>
      <w:r w:rsidR="00B22966">
        <w:rPr>
          <w:rFonts w:eastAsia="仿宋_GB2312" w:hint="eastAsia"/>
          <w:sz w:val="36"/>
          <w:szCs w:val="36"/>
          <w:u w:val="single"/>
        </w:rPr>
        <w:t>2018</w:t>
      </w:r>
      <w:r w:rsidRPr="00F846A8">
        <w:rPr>
          <w:rFonts w:eastAsia="仿宋_GB2312" w:hint="eastAsia"/>
          <w:sz w:val="36"/>
          <w:szCs w:val="36"/>
          <w:u w:val="single"/>
        </w:rPr>
        <w:t xml:space="preserve"> </w:t>
      </w:r>
      <w:r w:rsidR="00B22966">
        <w:rPr>
          <w:rFonts w:eastAsia="仿宋_GB2312" w:hint="eastAsia"/>
          <w:sz w:val="36"/>
          <w:szCs w:val="36"/>
          <w:u w:val="single"/>
        </w:rPr>
        <w:t xml:space="preserve"> </w:t>
      </w:r>
      <w:bookmarkStart w:id="0" w:name="_GoBack"/>
      <w:bookmarkEnd w:id="0"/>
      <w:r w:rsidRPr="00F846A8">
        <w:rPr>
          <w:rFonts w:eastAsia="仿宋_GB2312" w:hint="eastAsia"/>
          <w:sz w:val="36"/>
          <w:szCs w:val="36"/>
          <w:u w:val="single"/>
        </w:rPr>
        <w:t xml:space="preserve"> </w:t>
      </w:r>
    </w:p>
    <w:p w:rsidR="00BB5622" w:rsidRPr="00F846A8" w:rsidRDefault="00BB5622" w:rsidP="00F846A8">
      <w:pPr>
        <w:adjustRightInd w:val="0"/>
        <w:snapToGrid w:val="0"/>
        <w:spacing w:before="0" w:beforeAutospacing="0" w:after="0" w:afterAutospacing="0" w:line="240" w:lineRule="auto"/>
        <w:ind w:firstLineChars="392" w:firstLine="1417"/>
        <w:textAlignment w:val="baseline"/>
        <w:rPr>
          <w:rFonts w:eastAsia="仿宋_GB2312"/>
          <w:b/>
          <w:sz w:val="36"/>
          <w:szCs w:val="36"/>
          <w:u w:val="single"/>
        </w:rPr>
      </w:pPr>
    </w:p>
    <w:p w:rsidR="00BB5622" w:rsidRDefault="00BB5622" w:rsidP="00BB5622">
      <w:pPr>
        <w:spacing w:line="520" w:lineRule="exact"/>
      </w:pPr>
    </w:p>
    <w:p w:rsidR="00BB5622" w:rsidRDefault="00BB5622" w:rsidP="00BB5622">
      <w:pPr>
        <w:spacing w:line="520" w:lineRule="exact"/>
      </w:pPr>
    </w:p>
    <w:p w:rsidR="00BB5622" w:rsidRDefault="00BB5622" w:rsidP="00BB5622">
      <w:pPr>
        <w:spacing w:line="520" w:lineRule="exact"/>
      </w:pPr>
    </w:p>
    <w:p w:rsidR="00BB5622" w:rsidRDefault="00BB5622" w:rsidP="00BB562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b/>
          <w:spacing w:val="20"/>
          <w:sz w:val="32"/>
          <w:szCs w:val="32"/>
        </w:rPr>
      </w:pPr>
      <w:r>
        <w:rPr>
          <w:rFonts w:ascii="华文中宋" w:eastAsia="华文中宋" w:hAnsi="华文中宋" w:hint="eastAsia"/>
          <w:b/>
          <w:spacing w:val="20"/>
          <w:sz w:val="32"/>
          <w:szCs w:val="32"/>
        </w:rPr>
        <w:t>泰州学院学科建设办公室</w:t>
      </w:r>
    </w:p>
    <w:p w:rsidR="00BB5622" w:rsidRDefault="00BB5622" w:rsidP="00BB562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b/>
          <w:spacing w:val="20"/>
          <w:sz w:val="32"/>
          <w:szCs w:val="32"/>
        </w:rPr>
      </w:pPr>
      <w:r>
        <w:rPr>
          <w:rFonts w:ascii="华文中宋" w:eastAsia="华文中宋" w:hAnsi="华文中宋" w:hint="eastAsia"/>
          <w:b/>
          <w:spacing w:val="20"/>
          <w:sz w:val="32"/>
          <w:szCs w:val="32"/>
        </w:rPr>
        <w:t>二Ｏ一五年制</w:t>
      </w: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BB5622" w:rsidRPr="00584513" w:rsidRDefault="00BB5622" w:rsidP="00BB5622">
      <w:pPr>
        <w:pStyle w:val="TOC"/>
        <w:adjustRightInd w:val="0"/>
        <w:snapToGrid w:val="0"/>
        <w:spacing w:before="0" w:line="360" w:lineRule="auto"/>
        <w:jc w:val="center"/>
        <w:rPr>
          <w:b w:val="0"/>
          <w:color w:val="auto"/>
        </w:rPr>
      </w:pPr>
      <w:r w:rsidRPr="00584513">
        <w:rPr>
          <w:rFonts w:hint="eastAsia"/>
          <w:b w:val="0"/>
          <w:color w:val="auto"/>
          <w:lang w:val="zh-CN"/>
        </w:rPr>
        <w:lastRenderedPageBreak/>
        <w:t>参考框架</w:t>
      </w:r>
    </w:p>
    <w:p w:rsidR="00BB5622" w:rsidRDefault="00BB5622" w:rsidP="00584513">
      <w:pPr>
        <w:adjustRightInd w:val="0"/>
        <w:snapToGrid w:val="0"/>
        <w:spacing w:before="0" w:beforeAutospacing="0" w:after="0" w:afterAutospacing="0" w:line="360" w:lineRule="auto"/>
        <w:ind w:firstLineChars="392" w:firstLine="944"/>
        <w:rPr>
          <w:rFonts w:ascii="仿宋_GB2312" w:eastAsia="仿宋_GB2312" w:hAnsi="宋体"/>
          <w:b/>
          <w:sz w:val="24"/>
        </w:rPr>
      </w:pPr>
    </w:p>
    <w:p w:rsidR="00783D38" w:rsidRPr="00491169" w:rsidRDefault="00491169" w:rsidP="00491169">
      <w:pPr>
        <w:pStyle w:val="a4"/>
        <w:numPr>
          <w:ilvl w:val="0"/>
          <w:numId w:val="5"/>
        </w:numPr>
        <w:adjustRightInd w:val="0"/>
        <w:snapToGrid w:val="0"/>
        <w:spacing w:before="0" w:beforeAutospacing="0" w:after="0" w:afterAutospacing="0" w:line="360" w:lineRule="auto"/>
        <w:ind w:firstLineChars="0"/>
        <w:rPr>
          <w:lang w:val="zh-CN"/>
        </w:rPr>
      </w:pPr>
      <w:r>
        <w:rPr>
          <w:rFonts w:ascii="黑体" w:eastAsia="黑体" w:hAnsi="黑体" w:hint="eastAsia"/>
          <w:b/>
          <w:sz w:val="30"/>
          <w:szCs w:val="30"/>
        </w:rPr>
        <w:t>学科及平台</w:t>
      </w:r>
      <w:r w:rsidRPr="00491169">
        <w:rPr>
          <w:rFonts w:ascii="黑体" w:eastAsia="黑体" w:hAnsi="黑体" w:hint="eastAsia"/>
          <w:b/>
          <w:sz w:val="30"/>
          <w:szCs w:val="30"/>
        </w:rPr>
        <w:t>基本</w:t>
      </w:r>
      <w:r>
        <w:rPr>
          <w:rFonts w:ascii="黑体" w:eastAsia="黑体" w:hAnsi="黑体" w:hint="eastAsia"/>
          <w:b/>
          <w:sz w:val="30"/>
          <w:szCs w:val="30"/>
        </w:rPr>
        <w:t>信息</w:t>
      </w:r>
    </w:p>
    <w:p w:rsidR="00491169" w:rsidRPr="00783D38" w:rsidRDefault="00491169" w:rsidP="00584513">
      <w:pPr>
        <w:adjustRightInd w:val="0"/>
        <w:snapToGrid w:val="0"/>
        <w:spacing w:before="0" w:beforeAutospacing="0" w:after="0" w:afterAutospacing="0" w:line="360" w:lineRule="auto"/>
        <w:rPr>
          <w:lang w:val="zh-CN"/>
        </w:rPr>
      </w:pPr>
    </w:p>
    <w:p w:rsidR="00783D38" w:rsidRPr="00491169" w:rsidRDefault="00491169" w:rsidP="00491169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二</w:t>
      </w:r>
      <w:r w:rsidRPr="00491169">
        <w:rPr>
          <w:rFonts w:ascii="黑体" w:eastAsia="黑体" w:hAnsi="黑体" w:hint="eastAsia"/>
          <w:b/>
          <w:sz w:val="30"/>
          <w:szCs w:val="30"/>
          <w:lang w:val="zh-CN"/>
        </w:rPr>
        <w:t>、</w:t>
      </w:r>
      <w:r w:rsidR="00783D38" w:rsidRPr="00491169">
        <w:rPr>
          <w:rFonts w:ascii="黑体" w:eastAsia="黑体" w:hAnsi="黑体" w:hint="eastAsia"/>
          <w:b/>
          <w:sz w:val="30"/>
          <w:szCs w:val="30"/>
          <w:lang w:val="zh-CN"/>
        </w:rPr>
        <w:t>建设的</w:t>
      </w:r>
      <w:r w:rsidR="00783D38" w:rsidRPr="00491169">
        <w:rPr>
          <w:rFonts w:ascii="黑体" w:eastAsia="黑体" w:hAnsi="黑体" w:hint="eastAsia"/>
          <w:b/>
          <w:sz w:val="30"/>
          <w:szCs w:val="30"/>
        </w:rPr>
        <w:t>必要性和可行性</w:t>
      </w:r>
    </w:p>
    <w:p w:rsidR="00783D38" w:rsidRPr="00783D38" w:rsidRDefault="00783D38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783D38">
        <w:rPr>
          <w:rFonts w:asciiTheme="minorEastAsia" w:hAnsiTheme="minorEastAsia"/>
          <w:sz w:val="28"/>
          <w:szCs w:val="28"/>
          <w:lang w:val="zh-CN"/>
        </w:rPr>
        <w:t>1.</w:t>
      </w:r>
      <w:r w:rsidR="00584513" w:rsidRPr="00584513">
        <w:rPr>
          <w:rFonts w:asciiTheme="minorEastAsia" w:hAnsiTheme="minorEastAsia" w:hint="eastAsia"/>
          <w:sz w:val="28"/>
          <w:szCs w:val="28"/>
          <w:lang w:val="zh-CN"/>
        </w:rPr>
        <w:t xml:space="preserve"> </w:t>
      </w:r>
      <w:r w:rsidR="00584513">
        <w:rPr>
          <w:rFonts w:asciiTheme="minorEastAsia" w:hAnsiTheme="minorEastAsia" w:hint="eastAsia"/>
          <w:sz w:val="28"/>
          <w:szCs w:val="28"/>
        </w:rPr>
        <w:t>必要性</w:t>
      </w:r>
    </w:p>
    <w:p w:rsidR="00584513" w:rsidRDefault="00783D38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783D38">
        <w:rPr>
          <w:rFonts w:asciiTheme="minorEastAsia" w:hAnsiTheme="minorEastAsia"/>
          <w:sz w:val="28"/>
          <w:szCs w:val="28"/>
          <w:lang w:val="zh-CN"/>
        </w:rPr>
        <w:t>2.</w:t>
      </w:r>
      <w:r w:rsidR="00584513" w:rsidRPr="00584513">
        <w:rPr>
          <w:rFonts w:asciiTheme="minorEastAsia" w:hAnsiTheme="minorEastAsia" w:hint="eastAsia"/>
          <w:sz w:val="28"/>
          <w:szCs w:val="28"/>
          <w:lang w:val="zh-CN"/>
        </w:rPr>
        <w:t xml:space="preserve"> </w:t>
      </w:r>
      <w:r>
        <w:rPr>
          <w:rFonts w:asciiTheme="minorEastAsia" w:hAnsiTheme="minorEastAsia" w:hint="eastAsia"/>
          <w:sz w:val="28"/>
          <w:szCs w:val="28"/>
          <w:lang w:val="zh-CN"/>
        </w:rPr>
        <w:t>可行性</w:t>
      </w:r>
    </w:p>
    <w:p w:rsidR="00584513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三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、建设的</w:t>
      </w:r>
      <w:r w:rsidR="00A14148" w:rsidRPr="00672A16">
        <w:rPr>
          <w:rFonts w:ascii="黑体" w:eastAsia="黑体" w:hAnsi="黑体" w:hint="eastAsia"/>
          <w:b/>
          <w:sz w:val="30"/>
          <w:szCs w:val="30"/>
          <w:lang w:val="zh-CN"/>
        </w:rPr>
        <w:t>思路与</w:t>
      </w:r>
      <w:r w:rsidR="00584513" w:rsidRPr="00672A16">
        <w:rPr>
          <w:rFonts w:ascii="黑体" w:eastAsia="黑体" w:hAnsi="黑体" w:hint="eastAsia"/>
          <w:b/>
          <w:sz w:val="30"/>
          <w:szCs w:val="30"/>
          <w:lang w:val="zh-CN"/>
        </w:rPr>
        <w:t>目标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1</w:t>
      </w:r>
      <w:r w:rsidR="00584513">
        <w:rPr>
          <w:rFonts w:asciiTheme="minorEastAsia" w:hAnsiTheme="minorEastAsia" w:hint="eastAsia"/>
          <w:sz w:val="28"/>
          <w:szCs w:val="28"/>
          <w:lang w:val="zh-CN"/>
        </w:rPr>
        <w:t>.</w:t>
      </w:r>
      <w:r w:rsidR="00584513" w:rsidRPr="00783D38">
        <w:rPr>
          <w:rFonts w:asciiTheme="minorEastAsia" w:hAnsiTheme="minorEastAsia" w:hint="eastAsia"/>
          <w:sz w:val="28"/>
          <w:szCs w:val="28"/>
          <w:lang w:val="zh-CN"/>
        </w:rPr>
        <w:t>建设</w:t>
      </w:r>
      <w:r w:rsidR="00584513">
        <w:rPr>
          <w:rFonts w:asciiTheme="minorEastAsia" w:hAnsiTheme="minorEastAsia" w:hint="eastAsia"/>
          <w:sz w:val="28"/>
          <w:szCs w:val="28"/>
          <w:lang w:val="zh-CN"/>
        </w:rPr>
        <w:t>思路</w:t>
      </w:r>
    </w:p>
    <w:p w:rsidR="00584513" w:rsidRDefault="00A14148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2.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建设目标</w:t>
      </w:r>
    </w:p>
    <w:p w:rsidR="00783D38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四</w:t>
      </w:r>
      <w:r w:rsidR="00584513" w:rsidRPr="00672A16">
        <w:rPr>
          <w:rFonts w:ascii="黑体" w:eastAsia="黑体" w:hAnsi="黑体" w:hint="eastAsia"/>
          <w:b/>
          <w:sz w:val="30"/>
          <w:szCs w:val="30"/>
          <w:lang w:val="zh-CN"/>
        </w:rPr>
        <w:t>、建设的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内容与功能</w:t>
      </w:r>
    </w:p>
    <w:p w:rsidR="00783D38" w:rsidRDefault="00584513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1.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建设</w:t>
      </w:r>
      <w:r w:rsidR="00783D38" w:rsidRPr="00783D38">
        <w:rPr>
          <w:rFonts w:asciiTheme="minorEastAsia" w:hAnsiTheme="minorEastAsia" w:hint="eastAsia"/>
          <w:sz w:val="28"/>
          <w:szCs w:val="28"/>
          <w:lang w:val="zh-CN"/>
        </w:rPr>
        <w:t>内容</w:t>
      </w:r>
    </w:p>
    <w:p w:rsidR="00A14148" w:rsidRP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（1）</w:t>
      </w:r>
      <w:r w:rsidRPr="00A14148">
        <w:rPr>
          <w:rFonts w:asciiTheme="minorEastAsia" w:hAnsiTheme="minorEastAsia" w:hint="eastAsia"/>
          <w:sz w:val="28"/>
          <w:szCs w:val="28"/>
          <w:lang w:val="zh-CN"/>
        </w:rPr>
        <w:t>资源</w:t>
      </w:r>
      <w:r w:rsidR="00E76E47">
        <w:rPr>
          <w:rFonts w:asciiTheme="minorEastAsia" w:hAnsiTheme="minorEastAsia" w:hint="eastAsia"/>
          <w:sz w:val="28"/>
          <w:szCs w:val="28"/>
          <w:lang w:val="zh-CN"/>
        </w:rPr>
        <w:t>建设</w:t>
      </w:r>
      <w:r w:rsidR="00901DD7">
        <w:rPr>
          <w:rFonts w:asciiTheme="minorEastAsia" w:hAnsiTheme="minorEastAsia" w:hint="eastAsia"/>
          <w:sz w:val="28"/>
          <w:szCs w:val="28"/>
          <w:lang w:val="zh-CN"/>
        </w:rPr>
        <w:t>（包括实验室、研究中心、工程训练中心、基地、教学示范中心等）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（2）</w:t>
      </w:r>
      <w:r w:rsidR="00E76E47">
        <w:rPr>
          <w:rFonts w:asciiTheme="minorEastAsia" w:hAnsiTheme="minorEastAsia" w:hint="eastAsia"/>
          <w:sz w:val="28"/>
          <w:szCs w:val="28"/>
          <w:lang w:val="zh-CN"/>
        </w:rPr>
        <w:t>学科</w:t>
      </w:r>
      <w:r w:rsidRPr="00A14148">
        <w:rPr>
          <w:rFonts w:asciiTheme="minorEastAsia" w:hAnsiTheme="minorEastAsia" w:hint="eastAsia"/>
          <w:sz w:val="28"/>
          <w:szCs w:val="28"/>
          <w:lang w:val="zh-CN"/>
        </w:rPr>
        <w:t>团队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A14148">
        <w:rPr>
          <w:rFonts w:asciiTheme="minorEastAsia" w:hAnsiTheme="minorEastAsia" w:hint="eastAsia"/>
          <w:sz w:val="28"/>
          <w:szCs w:val="28"/>
          <w:lang w:val="zh-CN"/>
        </w:rPr>
        <w:t>（3）人才培养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A14148">
        <w:rPr>
          <w:rFonts w:asciiTheme="minorEastAsia" w:hAnsiTheme="minorEastAsia" w:hint="eastAsia"/>
          <w:sz w:val="28"/>
          <w:szCs w:val="28"/>
          <w:lang w:val="zh-CN"/>
        </w:rPr>
        <w:t>（4）科</w:t>
      </w:r>
      <w:r>
        <w:rPr>
          <w:rFonts w:asciiTheme="minorEastAsia" w:hAnsiTheme="minorEastAsia" w:hint="eastAsia"/>
          <w:sz w:val="28"/>
          <w:szCs w:val="28"/>
          <w:lang w:val="zh-CN"/>
        </w:rPr>
        <w:t>技</w:t>
      </w:r>
      <w:r w:rsidRPr="00A14148">
        <w:rPr>
          <w:rFonts w:asciiTheme="minorEastAsia" w:hAnsiTheme="minorEastAsia" w:hint="eastAsia"/>
          <w:sz w:val="28"/>
          <w:szCs w:val="28"/>
          <w:lang w:val="zh-CN"/>
        </w:rPr>
        <w:t>创新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A14148">
        <w:rPr>
          <w:rFonts w:asciiTheme="minorEastAsia" w:hAnsiTheme="minorEastAsia" w:hint="eastAsia"/>
          <w:sz w:val="28"/>
          <w:szCs w:val="28"/>
          <w:lang w:val="zh-CN"/>
        </w:rPr>
        <w:t>（5）服务泰州</w:t>
      </w:r>
    </w:p>
    <w:p w:rsidR="00783D38" w:rsidRPr="00783D38" w:rsidRDefault="00584513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lang w:val="zh-CN"/>
        </w:rPr>
        <w:t>2</w:t>
      </w:r>
      <w:r w:rsidR="00783D38">
        <w:rPr>
          <w:rFonts w:asciiTheme="minorEastAsia" w:hAnsiTheme="minorEastAsia" w:hint="eastAsia"/>
          <w:sz w:val="28"/>
          <w:szCs w:val="28"/>
          <w:lang w:val="zh-CN"/>
        </w:rPr>
        <w:t>.平台功能</w:t>
      </w:r>
    </w:p>
    <w:p w:rsidR="00A14148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五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、建设资金预算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201</w:t>
      </w:r>
      <w:r w:rsidR="00F846A8">
        <w:rPr>
          <w:rFonts w:ascii="宋体" w:hAnsi="宋体" w:hint="eastAsia"/>
          <w:b/>
          <w:sz w:val="28"/>
        </w:rPr>
        <w:t>6</w:t>
      </w:r>
      <w:r>
        <w:rPr>
          <w:rFonts w:ascii="宋体" w:hAnsi="宋体" w:hint="eastAsia"/>
          <w:b/>
          <w:sz w:val="28"/>
        </w:rPr>
        <w:t>～2018年预算表（</w:t>
      </w:r>
      <w:r w:rsidRPr="00A14148">
        <w:rPr>
          <w:rFonts w:ascii="宋体" w:hAnsi="宋体" w:cs="宋体" w:hint="eastAsia"/>
          <w:b/>
          <w:kern w:val="0"/>
          <w:sz w:val="24"/>
          <w:szCs w:val="24"/>
        </w:rPr>
        <w:t>单位：万元</w:t>
      </w:r>
      <w:r>
        <w:rPr>
          <w:rFonts w:ascii="宋体" w:hAnsi="宋体" w:cs="宋体" w:hint="eastAsia"/>
          <w:b/>
          <w:kern w:val="0"/>
          <w:sz w:val="24"/>
          <w:szCs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884"/>
        <w:gridCol w:w="1416"/>
        <w:gridCol w:w="800"/>
        <w:gridCol w:w="1408"/>
        <w:gridCol w:w="1408"/>
        <w:gridCol w:w="1409"/>
      </w:tblGrid>
      <w:tr w:rsidR="00672A16" w:rsidTr="00F846A8">
        <w:trPr>
          <w:trHeight w:val="850"/>
          <w:jc w:val="center"/>
        </w:trPr>
        <w:tc>
          <w:tcPr>
            <w:tcW w:w="653" w:type="dxa"/>
            <w:vMerge w:val="restart"/>
            <w:vAlign w:val="center"/>
          </w:tcPr>
          <w:p w:rsidR="00672A16" w:rsidRDefault="00672A16" w:rsidP="00C845DC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300" w:type="dxa"/>
            <w:gridSpan w:val="2"/>
            <w:vMerge w:val="restart"/>
            <w:vAlign w:val="center"/>
          </w:tcPr>
          <w:p w:rsidR="00672A16" w:rsidRDefault="00672A16" w:rsidP="00C845DC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025" w:type="dxa"/>
            <w:gridSpan w:val="4"/>
            <w:vAlign w:val="center"/>
          </w:tcPr>
          <w:p w:rsidR="00672A16" w:rsidRDefault="00672A16" w:rsidP="00C845DC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预算资金安排数</w:t>
            </w:r>
          </w:p>
        </w:tc>
      </w:tr>
      <w:tr w:rsidR="00F846A8" w:rsidTr="00F846A8">
        <w:trPr>
          <w:trHeight w:val="900"/>
          <w:jc w:val="center"/>
        </w:trPr>
        <w:tc>
          <w:tcPr>
            <w:tcW w:w="653" w:type="dxa"/>
            <w:vMerge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Merge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408" w:type="dxa"/>
            <w:vAlign w:val="center"/>
          </w:tcPr>
          <w:p w:rsidR="00F846A8" w:rsidRDefault="00F846A8" w:rsidP="00A14148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2016年</w:t>
            </w:r>
          </w:p>
        </w:tc>
        <w:tc>
          <w:tcPr>
            <w:tcW w:w="1408" w:type="dxa"/>
            <w:vAlign w:val="center"/>
          </w:tcPr>
          <w:p w:rsidR="00F846A8" w:rsidRDefault="00F846A8" w:rsidP="00A14148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2017年</w:t>
            </w:r>
          </w:p>
        </w:tc>
        <w:tc>
          <w:tcPr>
            <w:tcW w:w="1409" w:type="dxa"/>
            <w:vAlign w:val="center"/>
          </w:tcPr>
          <w:p w:rsidR="00F846A8" w:rsidRDefault="00F846A8" w:rsidP="00A14148">
            <w:pPr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</w:t>
            </w:r>
          </w:p>
        </w:tc>
      </w:tr>
      <w:tr w:rsidR="00F846A8" w:rsidTr="00F846A8">
        <w:trPr>
          <w:trHeight w:val="375"/>
          <w:jc w:val="center"/>
        </w:trPr>
        <w:tc>
          <w:tcPr>
            <w:tcW w:w="653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1</w:t>
            </w:r>
          </w:p>
        </w:tc>
        <w:tc>
          <w:tcPr>
            <w:tcW w:w="884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资源</w:t>
            </w:r>
          </w:p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lastRenderedPageBreak/>
              <w:t>建设</w:t>
            </w: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63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63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93"/>
          <w:jc w:val="center"/>
        </w:trPr>
        <w:tc>
          <w:tcPr>
            <w:tcW w:w="653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2</w:t>
            </w:r>
          </w:p>
        </w:tc>
        <w:tc>
          <w:tcPr>
            <w:tcW w:w="884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学科</w:t>
            </w:r>
          </w:p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团队</w:t>
            </w: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13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88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43"/>
          <w:jc w:val="center"/>
        </w:trPr>
        <w:tc>
          <w:tcPr>
            <w:tcW w:w="653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884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="宋体" w:hAnsi="宋体" w:cs="宋体" w:hint="eastAsia"/>
                <w:kern w:val="0"/>
                <w:sz w:val="28"/>
                <w:szCs w:val="28"/>
              </w:rPr>
              <w:t>人才</w:t>
            </w:r>
          </w:p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="宋体" w:hAnsi="宋体" w:cs="宋体" w:hint="eastAsia"/>
                <w:kern w:val="0"/>
                <w:sz w:val="28"/>
                <w:szCs w:val="28"/>
              </w:rPr>
              <w:t>培养</w:t>
            </w: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75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76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38"/>
          <w:jc w:val="center"/>
        </w:trPr>
        <w:tc>
          <w:tcPr>
            <w:tcW w:w="653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4</w:t>
            </w:r>
          </w:p>
        </w:tc>
        <w:tc>
          <w:tcPr>
            <w:tcW w:w="884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科技</w:t>
            </w:r>
          </w:p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创新</w:t>
            </w: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38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426"/>
          <w:jc w:val="center"/>
        </w:trPr>
        <w:tc>
          <w:tcPr>
            <w:tcW w:w="653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ind w:firstLineChars="100" w:firstLine="28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406"/>
          <w:jc w:val="center"/>
        </w:trPr>
        <w:tc>
          <w:tcPr>
            <w:tcW w:w="653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884" w:type="dxa"/>
            <w:vMerge w:val="restart"/>
            <w:vAlign w:val="center"/>
          </w:tcPr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="宋体" w:hAnsi="宋体" w:cs="宋体" w:hint="eastAsia"/>
                <w:kern w:val="0"/>
                <w:sz w:val="28"/>
                <w:szCs w:val="28"/>
              </w:rPr>
              <w:t>服务</w:t>
            </w:r>
          </w:p>
          <w:p w:rsidR="00F846A8" w:rsidRPr="00672A16" w:rsidRDefault="00F846A8" w:rsidP="00672A16">
            <w:pPr>
              <w:adjustRightInd w:val="0"/>
              <w:snapToGrid w:val="0"/>
              <w:spacing w:before="0" w:beforeAutospacing="0" w:after="0" w:afterAutospacing="0"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72A16">
              <w:rPr>
                <w:rFonts w:ascii="宋体" w:hAnsi="宋体" w:cs="宋体" w:hint="eastAsia"/>
                <w:kern w:val="0"/>
                <w:sz w:val="28"/>
                <w:szCs w:val="28"/>
              </w:rPr>
              <w:t>泰州</w:t>
            </w: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00"/>
          <w:jc w:val="center"/>
        </w:trPr>
        <w:tc>
          <w:tcPr>
            <w:tcW w:w="653" w:type="dxa"/>
            <w:vMerge/>
          </w:tcPr>
          <w:p w:rsidR="00F846A8" w:rsidRDefault="00F846A8" w:rsidP="00A14148">
            <w:pPr>
              <w:snapToGrid w:val="0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Default="00F846A8" w:rsidP="00A14148">
            <w:pPr>
              <w:snapToGrid w:val="0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F846A8" w:rsidTr="00F846A8">
        <w:trPr>
          <w:trHeight w:val="388"/>
          <w:jc w:val="center"/>
        </w:trPr>
        <w:tc>
          <w:tcPr>
            <w:tcW w:w="653" w:type="dxa"/>
            <w:vMerge/>
          </w:tcPr>
          <w:p w:rsidR="00F846A8" w:rsidRDefault="00F846A8" w:rsidP="00A14148">
            <w:pPr>
              <w:snapToGrid w:val="0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:rsidR="00F846A8" w:rsidRDefault="00F846A8" w:rsidP="00A14148">
            <w:pPr>
              <w:snapToGrid w:val="0"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F846A8" w:rsidRDefault="00F846A8" w:rsidP="00672A16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Align w:val="center"/>
          </w:tcPr>
          <w:p w:rsidR="00F846A8" w:rsidRDefault="00F846A8" w:rsidP="00C845DC">
            <w:pPr>
              <w:snapToGrid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A14148" w:rsidRPr="00783D38" w:rsidRDefault="00A14148" w:rsidP="00584513">
      <w:pPr>
        <w:adjustRightInd w:val="0"/>
        <w:snapToGrid w:val="0"/>
        <w:spacing w:before="0" w:beforeAutospacing="0" w:after="0" w:afterAutospacing="0" w:line="360" w:lineRule="auto"/>
        <w:rPr>
          <w:rFonts w:asciiTheme="minorEastAsia" w:hAnsiTheme="minorEastAsia"/>
          <w:sz w:val="28"/>
          <w:szCs w:val="28"/>
          <w:lang w:val="zh-CN"/>
        </w:rPr>
      </w:pPr>
    </w:p>
    <w:p w:rsidR="00783D38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六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、项目实施组织及进度安排</w:t>
      </w:r>
    </w:p>
    <w:p w:rsidR="00783D38" w:rsidRPr="00783D38" w:rsidRDefault="00783D38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783D38">
        <w:rPr>
          <w:rFonts w:asciiTheme="minorEastAsia" w:hAnsiTheme="minorEastAsia"/>
          <w:sz w:val="28"/>
          <w:szCs w:val="28"/>
          <w:lang w:val="zh-CN"/>
        </w:rPr>
        <w:t>1.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实施组织</w:t>
      </w:r>
    </w:p>
    <w:p w:rsidR="00783D38" w:rsidRPr="00672A16" w:rsidRDefault="00783D38" w:rsidP="00672A16">
      <w:pPr>
        <w:pStyle w:val="a4"/>
        <w:numPr>
          <w:ilvl w:val="0"/>
          <w:numId w:val="4"/>
        </w:numPr>
        <w:adjustRightInd w:val="0"/>
        <w:snapToGrid w:val="0"/>
        <w:spacing w:before="0" w:beforeAutospacing="0" w:after="0" w:afterAutospacing="0" w:line="360" w:lineRule="auto"/>
        <w:ind w:firstLineChars="0"/>
        <w:rPr>
          <w:rFonts w:asciiTheme="minorEastAsia" w:hAnsiTheme="minorEastAsia"/>
          <w:sz w:val="28"/>
          <w:szCs w:val="28"/>
          <w:lang w:val="zh-CN"/>
        </w:rPr>
      </w:pPr>
      <w:r w:rsidRPr="00672A16">
        <w:rPr>
          <w:rFonts w:asciiTheme="minorEastAsia" w:hAnsiTheme="minorEastAsia" w:hint="eastAsia"/>
          <w:sz w:val="28"/>
          <w:szCs w:val="28"/>
          <w:lang w:val="zh-CN"/>
        </w:rPr>
        <w:t>进度安排</w:t>
      </w:r>
    </w:p>
    <w:p w:rsidR="00783D38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七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、预期效益分析</w:t>
      </w:r>
    </w:p>
    <w:tbl>
      <w:tblPr>
        <w:tblW w:w="822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095"/>
      </w:tblGrid>
      <w:tr w:rsidR="00A14148" w:rsidTr="00A14148">
        <w:trPr>
          <w:trHeight w:val="1209"/>
        </w:trPr>
        <w:tc>
          <w:tcPr>
            <w:tcW w:w="2126" w:type="dxa"/>
            <w:vAlign w:val="center"/>
          </w:tcPr>
          <w:p w:rsidR="00A14148" w:rsidRPr="00672A16" w:rsidRDefault="00A14148" w:rsidP="00C845DC">
            <w:pPr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预期人才效益</w:t>
            </w:r>
          </w:p>
        </w:tc>
        <w:tc>
          <w:tcPr>
            <w:tcW w:w="6095" w:type="dxa"/>
            <w:vAlign w:val="center"/>
          </w:tcPr>
          <w:p w:rsidR="00A14148" w:rsidRDefault="00A14148" w:rsidP="00C845DC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A14148" w:rsidTr="00A14148">
        <w:trPr>
          <w:trHeight w:val="999"/>
        </w:trPr>
        <w:tc>
          <w:tcPr>
            <w:tcW w:w="2126" w:type="dxa"/>
            <w:vAlign w:val="center"/>
          </w:tcPr>
          <w:p w:rsidR="00A14148" w:rsidRPr="00672A16" w:rsidRDefault="00A14148" w:rsidP="00C845DC">
            <w:pPr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预期学术效益</w:t>
            </w:r>
          </w:p>
        </w:tc>
        <w:tc>
          <w:tcPr>
            <w:tcW w:w="6095" w:type="dxa"/>
            <w:vAlign w:val="center"/>
          </w:tcPr>
          <w:p w:rsidR="00A14148" w:rsidRDefault="00A14148" w:rsidP="00C845DC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A14148" w:rsidTr="00A14148">
        <w:trPr>
          <w:trHeight w:val="1114"/>
        </w:trPr>
        <w:tc>
          <w:tcPr>
            <w:tcW w:w="2126" w:type="dxa"/>
            <w:vAlign w:val="center"/>
          </w:tcPr>
          <w:p w:rsidR="00A14148" w:rsidRPr="00672A16" w:rsidRDefault="00A14148" w:rsidP="00C845DC">
            <w:pPr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lastRenderedPageBreak/>
              <w:t>预期社会效益</w:t>
            </w:r>
          </w:p>
        </w:tc>
        <w:tc>
          <w:tcPr>
            <w:tcW w:w="6095" w:type="dxa"/>
            <w:vAlign w:val="center"/>
          </w:tcPr>
          <w:p w:rsidR="00A14148" w:rsidRDefault="00A14148" w:rsidP="00C845DC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A14148" w:rsidTr="00A14148">
        <w:trPr>
          <w:trHeight w:val="1271"/>
        </w:trPr>
        <w:tc>
          <w:tcPr>
            <w:tcW w:w="2126" w:type="dxa"/>
            <w:vAlign w:val="center"/>
          </w:tcPr>
          <w:p w:rsidR="00A14148" w:rsidRPr="00672A16" w:rsidRDefault="00A14148" w:rsidP="00C845DC">
            <w:pPr>
              <w:jc w:val="center"/>
              <w:rPr>
                <w:rFonts w:asciiTheme="minorEastAsia" w:hAnsiTheme="minorEastAsia"/>
                <w:sz w:val="28"/>
                <w:szCs w:val="28"/>
                <w:lang w:val="zh-CN"/>
              </w:rPr>
            </w:pPr>
            <w:r w:rsidRPr="00672A16">
              <w:rPr>
                <w:rFonts w:asciiTheme="minorEastAsia" w:hAnsiTheme="minorEastAsia" w:hint="eastAsia"/>
                <w:sz w:val="28"/>
                <w:szCs w:val="28"/>
                <w:lang w:val="zh-CN"/>
              </w:rPr>
              <w:t>预期经济效益</w:t>
            </w:r>
          </w:p>
        </w:tc>
        <w:tc>
          <w:tcPr>
            <w:tcW w:w="6095" w:type="dxa"/>
            <w:vAlign w:val="center"/>
          </w:tcPr>
          <w:p w:rsidR="00A14148" w:rsidRDefault="00A14148" w:rsidP="00C845DC">
            <w:pPr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672A16" w:rsidRDefault="00672A16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</w:p>
    <w:p w:rsidR="00783D38" w:rsidRPr="00672A16" w:rsidRDefault="00491169" w:rsidP="00672A16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八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、保障措施</w:t>
      </w:r>
    </w:p>
    <w:p w:rsidR="00A14148" w:rsidRDefault="00A14148" w:rsidP="00A14148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584513">
        <w:rPr>
          <w:rFonts w:asciiTheme="minorEastAsia" w:hAnsiTheme="minorEastAsia" w:hint="eastAsia"/>
          <w:sz w:val="28"/>
          <w:szCs w:val="28"/>
          <w:lang w:val="zh-CN"/>
        </w:rPr>
        <w:t>组织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保障</w:t>
      </w:r>
      <w:r w:rsidR="00491169">
        <w:rPr>
          <w:rFonts w:asciiTheme="minorEastAsia" w:hAnsiTheme="minorEastAsia" w:hint="eastAsia"/>
          <w:sz w:val="28"/>
          <w:szCs w:val="28"/>
          <w:lang w:val="zh-CN"/>
        </w:rPr>
        <w:t>(领导小组、工作小组)</w:t>
      </w:r>
    </w:p>
    <w:p w:rsidR="00584513" w:rsidRDefault="00584513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584513">
        <w:rPr>
          <w:rFonts w:asciiTheme="minorEastAsia" w:hAnsiTheme="minorEastAsia" w:hint="eastAsia"/>
          <w:sz w:val="28"/>
          <w:szCs w:val="28"/>
          <w:lang w:val="zh-CN"/>
        </w:rPr>
        <w:t>政策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保障</w:t>
      </w:r>
    </w:p>
    <w:p w:rsidR="00A14148" w:rsidRPr="00584513" w:rsidRDefault="00A14148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584513">
        <w:rPr>
          <w:rFonts w:asciiTheme="minorEastAsia" w:hAnsiTheme="minorEastAsia" w:hint="eastAsia"/>
          <w:sz w:val="28"/>
          <w:szCs w:val="28"/>
          <w:lang w:val="zh-CN"/>
        </w:rPr>
        <w:t>经费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保障</w:t>
      </w:r>
    </w:p>
    <w:p w:rsidR="00584513" w:rsidRPr="00584513" w:rsidRDefault="00584513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  <w:r w:rsidRPr="00584513">
        <w:rPr>
          <w:rFonts w:asciiTheme="minorEastAsia" w:hAnsiTheme="minorEastAsia" w:hint="eastAsia"/>
          <w:sz w:val="28"/>
          <w:szCs w:val="28"/>
          <w:lang w:val="zh-CN"/>
        </w:rPr>
        <w:t>制度</w:t>
      </w:r>
      <w:r w:rsidRPr="00783D38">
        <w:rPr>
          <w:rFonts w:asciiTheme="minorEastAsia" w:hAnsiTheme="minorEastAsia" w:hint="eastAsia"/>
          <w:sz w:val="28"/>
          <w:szCs w:val="28"/>
          <w:lang w:val="zh-CN"/>
        </w:rPr>
        <w:t>保障</w:t>
      </w:r>
    </w:p>
    <w:p w:rsidR="00584513" w:rsidRDefault="00584513" w:rsidP="00584513">
      <w:pPr>
        <w:adjustRightInd w:val="0"/>
        <w:snapToGrid w:val="0"/>
        <w:spacing w:before="0" w:beforeAutospacing="0" w:after="0" w:afterAutospacing="0" w:line="360" w:lineRule="auto"/>
        <w:ind w:firstLineChars="200" w:firstLine="560"/>
        <w:rPr>
          <w:rFonts w:asciiTheme="minorEastAsia" w:hAnsiTheme="minorEastAsia"/>
          <w:sz w:val="28"/>
          <w:szCs w:val="28"/>
          <w:lang w:val="zh-CN"/>
        </w:rPr>
      </w:pPr>
    </w:p>
    <w:p w:rsidR="00783D38" w:rsidRPr="00672A16" w:rsidRDefault="00491169" w:rsidP="00584513">
      <w:pPr>
        <w:adjustRightInd w:val="0"/>
        <w:snapToGrid w:val="0"/>
        <w:spacing w:before="0" w:beforeAutospacing="0" w:after="0" w:afterAutospacing="0" w:line="360" w:lineRule="auto"/>
        <w:rPr>
          <w:rFonts w:ascii="黑体" w:eastAsia="黑体" w:hAnsi="黑体"/>
          <w:b/>
          <w:sz w:val="30"/>
          <w:szCs w:val="30"/>
          <w:lang w:val="zh-CN"/>
        </w:rPr>
      </w:pPr>
      <w:r>
        <w:rPr>
          <w:rFonts w:ascii="黑体" w:eastAsia="黑体" w:hAnsi="黑体" w:hint="eastAsia"/>
          <w:b/>
          <w:sz w:val="30"/>
          <w:szCs w:val="30"/>
          <w:lang w:val="zh-CN"/>
        </w:rPr>
        <w:t>九</w:t>
      </w:r>
      <w:r w:rsidR="00783D38" w:rsidRPr="00672A16">
        <w:rPr>
          <w:rFonts w:ascii="黑体" w:eastAsia="黑体" w:hAnsi="黑体" w:hint="eastAsia"/>
          <w:b/>
          <w:sz w:val="30"/>
          <w:szCs w:val="30"/>
          <w:lang w:val="zh-CN"/>
        </w:rPr>
        <w:t>、</w:t>
      </w:r>
      <w:r w:rsidR="00783D38" w:rsidRPr="00672A16">
        <w:rPr>
          <w:rFonts w:ascii="黑体" w:eastAsia="黑体" w:hAnsi="黑体"/>
          <w:b/>
          <w:sz w:val="30"/>
          <w:szCs w:val="30"/>
          <w:lang w:val="zh-CN"/>
        </w:rPr>
        <w:t>附件</w:t>
      </w:r>
    </w:p>
    <w:p w:rsidR="00165B95" w:rsidRDefault="00165B95" w:rsidP="00584513">
      <w:pPr>
        <w:adjustRightInd w:val="0"/>
        <w:snapToGrid w:val="0"/>
        <w:spacing w:before="0" w:beforeAutospacing="0" w:after="0" w:afterAutospacing="0" w:line="360" w:lineRule="auto"/>
      </w:pPr>
    </w:p>
    <w:sectPr w:rsidR="00165B95" w:rsidSect="00165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81D" w:rsidRDefault="00FB781D" w:rsidP="00A14148">
      <w:pPr>
        <w:spacing w:before="0" w:after="0" w:line="240" w:lineRule="auto"/>
      </w:pPr>
      <w:r>
        <w:separator/>
      </w:r>
    </w:p>
  </w:endnote>
  <w:endnote w:type="continuationSeparator" w:id="0">
    <w:p w:rsidR="00FB781D" w:rsidRDefault="00FB781D" w:rsidP="00A141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81D" w:rsidRDefault="00FB781D" w:rsidP="00A14148">
      <w:pPr>
        <w:spacing w:before="0" w:after="0" w:line="240" w:lineRule="auto"/>
      </w:pPr>
      <w:r>
        <w:separator/>
      </w:r>
    </w:p>
  </w:footnote>
  <w:footnote w:type="continuationSeparator" w:id="0">
    <w:p w:rsidR="00FB781D" w:rsidRDefault="00FB781D" w:rsidP="00A141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2B81"/>
    <w:multiLevelType w:val="hybridMultilevel"/>
    <w:tmpl w:val="E76E1040"/>
    <w:lvl w:ilvl="0" w:tplc="C92C5B9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CE3B2E"/>
    <w:multiLevelType w:val="hybridMultilevel"/>
    <w:tmpl w:val="748223E4"/>
    <w:lvl w:ilvl="0" w:tplc="9FB8EEB6">
      <w:start w:val="1"/>
      <w:numFmt w:val="japaneseCounting"/>
      <w:lvlText w:val="%1、"/>
      <w:lvlJc w:val="left"/>
      <w:pPr>
        <w:ind w:left="113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9793621"/>
    <w:multiLevelType w:val="hybridMultilevel"/>
    <w:tmpl w:val="ACBAE9CC"/>
    <w:lvl w:ilvl="0" w:tplc="D9DC57E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E33B7D"/>
    <w:multiLevelType w:val="hybridMultilevel"/>
    <w:tmpl w:val="4DC623CC"/>
    <w:lvl w:ilvl="0" w:tplc="83EEC7CA">
      <w:start w:val="2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9D274AE"/>
    <w:multiLevelType w:val="hybridMultilevel"/>
    <w:tmpl w:val="2D02E9DE"/>
    <w:lvl w:ilvl="0" w:tplc="74C07692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3D38"/>
    <w:rsid w:val="000D281D"/>
    <w:rsid w:val="00165B95"/>
    <w:rsid w:val="00261FF8"/>
    <w:rsid w:val="004866B7"/>
    <w:rsid w:val="00491169"/>
    <w:rsid w:val="00584513"/>
    <w:rsid w:val="00672A16"/>
    <w:rsid w:val="00763593"/>
    <w:rsid w:val="00783D38"/>
    <w:rsid w:val="00901DD7"/>
    <w:rsid w:val="00932307"/>
    <w:rsid w:val="00A14148"/>
    <w:rsid w:val="00B22966"/>
    <w:rsid w:val="00BB5622"/>
    <w:rsid w:val="00CA349A"/>
    <w:rsid w:val="00E76E47"/>
    <w:rsid w:val="00F846A8"/>
    <w:rsid w:val="00FB781D"/>
    <w:rsid w:val="00FD2614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43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9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83D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83D38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783D38"/>
    <w:pPr>
      <w:widowControl/>
      <w:spacing w:before="480" w:beforeAutospacing="0" w:after="0" w:afterAutospacing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qFormat/>
    <w:rsid w:val="00783D38"/>
    <w:pPr>
      <w:tabs>
        <w:tab w:val="right" w:leader="dot" w:pos="8296"/>
      </w:tabs>
      <w:spacing w:before="0" w:beforeAutospacing="0" w:after="0" w:afterAutospacing="0" w:line="360" w:lineRule="auto"/>
    </w:pPr>
    <w:rPr>
      <w:rFonts w:ascii="Times New Roman" w:eastAsia="宋体" w:hAnsi="Times New Roman" w:cs="Times New Roman"/>
      <w:b/>
      <w:bCs/>
      <w:noProof/>
      <w:sz w:val="28"/>
      <w:szCs w:val="28"/>
      <w:lang w:val="zh-CN"/>
    </w:rPr>
  </w:style>
  <w:style w:type="paragraph" w:styleId="2">
    <w:name w:val="toc 2"/>
    <w:basedOn w:val="a"/>
    <w:next w:val="a"/>
    <w:autoRedefine/>
    <w:uiPriority w:val="39"/>
    <w:qFormat/>
    <w:rsid w:val="00783D38"/>
    <w:pPr>
      <w:spacing w:before="0" w:beforeAutospacing="0" w:after="0" w:afterAutospacing="0" w:line="24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styleId="a3">
    <w:name w:val="Hyperlink"/>
    <w:uiPriority w:val="99"/>
    <w:unhideWhenUsed/>
    <w:rsid w:val="00783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3D3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14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1414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1414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14148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F846A8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846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836823-FE8D-4A86-B08F-C569399D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Panxiaoming</dc:creator>
  <cp:lastModifiedBy>lenovo</cp:lastModifiedBy>
  <cp:revision>9</cp:revision>
  <dcterms:created xsi:type="dcterms:W3CDTF">2015-05-12T06:55:00Z</dcterms:created>
  <dcterms:modified xsi:type="dcterms:W3CDTF">2015-05-13T03:40:00Z</dcterms:modified>
</cp:coreProperties>
</file>