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3DA" w:rsidRPr="00E66DBB" w:rsidRDefault="00B053DA" w:rsidP="00B053DA">
      <w:pPr>
        <w:jc w:val="left"/>
        <w:rPr>
          <w:b/>
          <w:szCs w:val="21"/>
        </w:rPr>
      </w:pPr>
      <w:r w:rsidRPr="00E66DBB">
        <w:rPr>
          <w:rFonts w:hint="eastAsia"/>
          <w:b/>
          <w:szCs w:val="21"/>
        </w:rPr>
        <w:t>附件</w:t>
      </w:r>
      <w:r w:rsidRPr="00E66DBB">
        <w:rPr>
          <w:rFonts w:hint="eastAsia"/>
          <w:b/>
          <w:szCs w:val="21"/>
        </w:rPr>
        <w:t>1</w:t>
      </w:r>
    </w:p>
    <w:p w:rsidR="00B053DA" w:rsidRDefault="00B053DA" w:rsidP="00B053DA">
      <w:pPr>
        <w:jc w:val="center"/>
        <w:rPr>
          <w:b/>
          <w:bCs/>
          <w:sz w:val="32"/>
          <w:szCs w:val="32"/>
        </w:rPr>
      </w:pPr>
      <w:r>
        <w:rPr>
          <w:rFonts w:hint="eastAsia"/>
          <w:b/>
          <w:bCs/>
          <w:sz w:val="32"/>
          <w:szCs w:val="32"/>
        </w:rPr>
        <w:t>2015</w:t>
      </w:r>
      <w:r>
        <w:rPr>
          <w:rFonts w:hint="eastAsia"/>
          <w:b/>
          <w:bCs/>
          <w:sz w:val="32"/>
          <w:szCs w:val="32"/>
        </w:rPr>
        <w:t>年企业技术难题需求汇总</w:t>
      </w:r>
    </w:p>
    <w:p w:rsidR="00B053DA" w:rsidRDefault="00B053DA" w:rsidP="00B053DA"/>
    <w:tbl>
      <w:tblPr>
        <w:tblW w:w="9242" w:type="dxa"/>
        <w:jc w:val="center"/>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276"/>
        <w:gridCol w:w="7399"/>
      </w:tblGrid>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序号</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走访企业</w:t>
            </w:r>
          </w:p>
        </w:tc>
        <w:tc>
          <w:tcPr>
            <w:tcW w:w="7399"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技术难题需求信息</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1</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江苏梅兰化工有限公司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 xml:space="preserve">1，技术需求名称：高性能工业用氟橡胶涂料的研究与开发 </w:t>
            </w:r>
          </w:p>
          <w:p w:rsidR="009D3637" w:rsidRPr="00F76FA1" w:rsidRDefault="009D3637" w:rsidP="005A481F">
            <w:pPr>
              <w:rPr>
                <w:rFonts w:ascii="宋体" w:hAnsi="宋体" w:cs="宋体"/>
                <w:szCs w:val="21"/>
              </w:rPr>
            </w:pPr>
            <w:r w:rsidRPr="00F76FA1">
              <w:rPr>
                <w:rFonts w:ascii="宋体" w:hAnsi="宋体" w:cs="宋体" w:hint="eastAsia"/>
                <w:szCs w:val="21"/>
              </w:rPr>
              <w:t>2，技术需求内容简介：氟橡胶涂料是用氟橡胶胶液制成，其涂层具有与氟橡胶同样的耐高温、耐油、耐溶剂、耐化学药品性和耐磨性等特性，是一种长效、长寿命的优异涂料。本公司现拥有FKM-26、FKM-246氟橡胶3000吨/年及配套VDF、TFE、HFP等原料装置，产品以生胶出售。目前公司正着手于高性能工业用氟橡胶涂料的研究与开发。</w:t>
            </w:r>
          </w:p>
          <w:p w:rsidR="009D3637" w:rsidRPr="00F76FA1" w:rsidRDefault="009D3637" w:rsidP="005A481F">
            <w:pPr>
              <w:rPr>
                <w:rFonts w:ascii="宋体" w:hAnsi="宋体" w:cs="宋体"/>
                <w:szCs w:val="21"/>
              </w:rPr>
            </w:pPr>
            <w:r w:rsidRPr="00F76FA1">
              <w:rPr>
                <w:rFonts w:ascii="宋体" w:hAnsi="宋体" w:cs="宋体" w:hint="eastAsia"/>
                <w:szCs w:val="21"/>
              </w:rPr>
              <w:t>3，技术合作要求：进行实验室小试及对产品性能进行分析检测；与本公司合作开发中试装置及研发符合国家或行业标准的产品使用配方；合作制定及申报工业用氟橡胶涂料产品标准等。</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2</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江苏梅兰化工有限公司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 xml:space="preserve">1，技术需求名称：聚四氟乙烯法涂料生产配方（工艺）开发 </w:t>
            </w:r>
          </w:p>
          <w:p w:rsidR="009D3637" w:rsidRPr="00F76FA1" w:rsidRDefault="009D3637" w:rsidP="005A481F">
            <w:pPr>
              <w:rPr>
                <w:rFonts w:ascii="宋体" w:hAnsi="宋体" w:cs="宋体"/>
                <w:szCs w:val="21"/>
              </w:rPr>
            </w:pPr>
            <w:r w:rsidRPr="00F76FA1">
              <w:rPr>
                <w:rFonts w:ascii="宋体" w:hAnsi="宋体" w:cs="宋体" w:hint="eastAsia"/>
                <w:szCs w:val="21"/>
              </w:rPr>
              <w:t>2，技术需求内容简介：聚四氟乙烯法涂料是一种不粘涂料，结合了耐热性、化学惰性和优异的绝缘稳定性及低摩擦性，具有其他涂料无法抗衡的综合优势。本公司PTFE现有规模6000吨/年，可生产PTFE悬浮、分散、浓缩液三类产品。目前公司正着手聚四氟乙烯法涂料生产配方（工艺）的开发。</w:t>
            </w:r>
          </w:p>
          <w:p w:rsidR="009D3637" w:rsidRPr="00F76FA1" w:rsidRDefault="009D3637" w:rsidP="005A481F">
            <w:pPr>
              <w:rPr>
                <w:rFonts w:ascii="宋体" w:hAnsi="宋体" w:cs="宋体"/>
                <w:szCs w:val="21"/>
              </w:rPr>
            </w:pPr>
            <w:r w:rsidRPr="00F76FA1">
              <w:rPr>
                <w:rFonts w:ascii="宋体" w:hAnsi="宋体" w:cs="宋体" w:hint="eastAsia"/>
                <w:szCs w:val="21"/>
              </w:rPr>
              <w:t>3，技术合作要求：在公司现有生产配方的基础上，共同研究开发，优化配方；以此为基础制定及申报氟涂料产品标准；研发不同使用场所且符合国家标准或行业标准的涂料使用配方（稀释剂及固化剂研究开发）。</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3</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江苏梅兰化工有限公司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 xml:space="preserve">1，技术需求名称：双向拉伸膜用PTFE料的开发 </w:t>
            </w:r>
          </w:p>
          <w:p w:rsidR="009D3637" w:rsidRPr="00F76FA1" w:rsidRDefault="009D3637" w:rsidP="005A481F">
            <w:pPr>
              <w:rPr>
                <w:rFonts w:ascii="宋体" w:hAnsi="宋体" w:cs="宋体"/>
                <w:szCs w:val="21"/>
              </w:rPr>
            </w:pPr>
            <w:r w:rsidRPr="00F76FA1">
              <w:rPr>
                <w:rFonts w:ascii="宋体" w:hAnsi="宋体" w:cs="宋体" w:hint="eastAsia"/>
                <w:szCs w:val="21"/>
              </w:rPr>
              <w:t>2，技术需求内容简介：双向拉伸膜用PTFE因具有可用于防水挡风的服装内衬、特殊过滤环境下滤膜材料的支撑骨架等众多用途，正成为当前国内研发的热点。本公司现有分散法PTFE规模1000吨/年。目前公司氟材料研究所正在从事该课题的研发。</w:t>
            </w:r>
          </w:p>
          <w:p w:rsidR="009D3637" w:rsidRPr="00F76FA1" w:rsidRDefault="009D3637" w:rsidP="005A481F">
            <w:pPr>
              <w:rPr>
                <w:rFonts w:ascii="宋体" w:hAnsi="宋体" w:cs="宋体"/>
                <w:szCs w:val="21"/>
              </w:rPr>
            </w:pPr>
            <w:r w:rsidRPr="00F76FA1">
              <w:rPr>
                <w:rFonts w:ascii="宋体" w:hAnsi="宋体" w:cs="宋体" w:hint="eastAsia"/>
                <w:szCs w:val="21"/>
              </w:rPr>
              <w:t>3，技术合作要求： 合作开发</w:t>
            </w:r>
            <w:proofErr w:type="spellStart"/>
            <w:r w:rsidRPr="00F76FA1">
              <w:rPr>
                <w:rFonts w:ascii="宋体" w:hAnsi="宋体" w:cs="宋体" w:hint="eastAsia"/>
                <w:szCs w:val="21"/>
              </w:rPr>
              <w:t>s.s.g</w:t>
            </w:r>
            <w:proofErr w:type="spellEnd"/>
            <w:r w:rsidRPr="00F76FA1">
              <w:rPr>
                <w:rFonts w:ascii="宋体" w:hAnsi="宋体" w:cs="宋体" w:hint="eastAsia"/>
                <w:szCs w:val="21"/>
              </w:rPr>
              <w:t>不高于2.16的双向拉伸膜用PTFE制备技术，使单体纯度、水、引发体系、其它助剂、反应器材质</w:t>
            </w:r>
            <w:proofErr w:type="gramStart"/>
            <w:r w:rsidRPr="00F76FA1">
              <w:rPr>
                <w:rFonts w:ascii="宋体" w:hAnsi="宋体" w:cs="宋体" w:hint="eastAsia"/>
                <w:szCs w:val="21"/>
              </w:rPr>
              <w:t>及设置</w:t>
            </w:r>
            <w:proofErr w:type="gramEnd"/>
            <w:r w:rsidRPr="00F76FA1">
              <w:rPr>
                <w:rFonts w:ascii="宋体" w:hAnsi="宋体" w:cs="宋体" w:hint="eastAsia"/>
                <w:szCs w:val="21"/>
              </w:rPr>
              <w:t>等各方面配合一致，并形成10吨/年的生产能力。</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4</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江苏梅兰化工有限公司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 xml:space="preserve">1，技术需求名称：副产稀盐酸（10～15%）的综合利用 </w:t>
            </w:r>
          </w:p>
          <w:p w:rsidR="009D3637" w:rsidRPr="00F76FA1" w:rsidRDefault="009D3637" w:rsidP="005A481F">
            <w:pPr>
              <w:rPr>
                <w:rFonts w:ascii="宋体" w:hAnsi="宋体" w:cs="宋体"/>
                <w:szCs w:val="21"/>
              </w:rPr>
            </w:pPr>
            <w:r w:rsidRPr="00F76FA1">
              <w:rPr>
                <w:rFonts w:ascii="宋体" w:hAnsi="宋体" w:cs="宋体" w:hint="eastAsia"/>
                <w:szCs w:val="21"/>
              </w:rPr>
              <w:t>2，技术需求内容简介：公司现有1.6万吨/年四氟乙烯单体装置，全年产生10～15%的废盐酸约10万吨，由于该酸浓度太低，且含有0.6%左右的HF，故其市场应用受到很大限制。</w:t>
            </w:r>
          </w:p>
          <w:p w:rsidR="009D3637" w:rsidRPr="00F76FA1" w:rsidRDefault="009D3637" w:rsidP="005A481F">
            <w:pPr>
              <w:rPr>
                <w:rFonts w:ascii="宋体" w:hAnsi="宋体" w:cs="宋体"/>
                <w:szCs w:val="21"/>
              </w:rPr>
            </w:pPr>
            <w:r w:rsidRPr="00F76FA1">
              <w:rPr>
                <w:rFonts w:ascii="宋体" w:hAnsi="宋体" w:cs="宋体" w:hint="eastAsia"/>
                <w:szCs w:val="21"/>
              </w:rPr>
              <w:t>3，技术合作要求：合作开发副产稀盐酸（10～15%）的综合利用技术，提升产品的市场应用空间。</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5</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江苏梅兰化工有限公司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 xml:space="preserve">1，技术需求名称：氯气中微量氧气和氢气去除 </w:t>
            </w:r>
          </w:p>
          <w:p w:rsidR="009D3637" w:rsidRPr="00F76FA1" w:rsidRDefault="009D3637" w:rsidP="005A481F">
            <w:pPr>
              <w:rPr>
                <w:rFonts w:ascii="宋体" w:hAnsi="宋体" w:cs="宋体"/>
                <w:szCs w:val="21"/>
              </w:rPr>
            </w:pPr>
            <w:r w:rsidRPr="00F76FA1">
              <w:rPr>
                <w:rFonts w:ascii="宋体" w:hAnsi="宋体" w:cs="宋体" w:hint="eastAsia"/>
                <w:szCs w:val="21"/>
              </w:rPr>
              <w:t>2，技术需求内容简介：盐水电解产生的氯气中微量氧气（1-3%）和氢气（0.1-0.3%)影响其用途，为保证使用效果，工业生产中通常</w:t>
            </w:r>
            <w:proofErr w:type="gramStart"/>
            <w:r w:rsidRPr="00F76FA1">
              <w:rPr>
                <w:rFonts w:ascii="宋体" w:hAnsi="宋体" w:cs="宋体" w:hint="eastAsia"/>
                <w:szCs w:val="21"/>
              </w:rPr>
              <w:t>将气氯液化</w:t>
            </w:r>
            <w:proofErr w:type="gramEnd"/>
            <w:r w:rsidRPr="00F76FA1">
              <w:rPr>
                <w:rFonts w:ascii="宋体" w:hAnsi="宋体" w:cs="宋体" w:hint="eastAsia"/>
                <w:szCs w:val="21"/>
              </w:rPr>
              <w:t>后再汽化使用，必然增加能源消耗成本。本公司使用液氯汽化后与氯甲烷反应生产甲烷氯化物（二氯甲烷和三氯甲烷），如果使用</w:t>
            </w:r>
            <w:proofErr w:type="gramStart"/>
            <w:r w:rsidRPr="00F76FA1">
              <w:rPr>
                <w:rFonts w:ascii="宋体" w:hAnsi="宋体" w:cs="宋体" w:hint="eastAsia"/>
                <w:szCs w:val="21"/>
              </w:rPr>
              <w:t>气氯直接</w:t>
            </w:r>
            <w:proofErr w:type="gramEnd"/>
            <w:r w:rsidRPr="00F76FA1">
              <w:rPr>
                <w:rFonts w:ascii="宋体" w:hAnsi="宋体" w:cs="宋体" w:hint="eastAsia"/>
                <w:szCs w:val="21"/>
              </w:rPr>
              <w:t>生产可以简化工艺流程并节约大量能源。</w:t>
            </w:r>
          </w:p>
          <w:p w:rsidR="009D3637" w:rsidRPr="00F76FA1" w:rsidRDefault="009D3637" w:rsidP="005A481F">
            <w:pPr>
              <w:rPr>
                <w:rFonts w:ascii="宋体" w:hAnsi="宋体" w:cs="宋体"/>
                <w:szCs w:val="21"/>
              </w:rPr>
            </w:pPr>
            <w:r w:rsidRPr="00F76FA1">
              <w:rPr>
                <w:rFonts w:ascii="宋体" w:hAnsi="宋体" w:cs="宋体" w:hint="eastAsia"/>
                <w:szCs w:val="21"/>
              </w:rPr>
              <w:t>3，技术合作要求：通过物理吸附或其它方法降低</w:t>
            </w:r>
            <w:proofErr w:type="gramStart"/>
            <w:r w:rsidRPr="00F76FA1">
              <w:rPr>
                <w:rFonts w:ascii="宋体" w:hAnsi="宋体" w:cs="宋体" w:hint="eastAsia"/>
                <w:szCs w:val="21"/>
              </w:rPr>
              <w:t>气氯中</w:t>
            </w:r>
            <w:proofErr w:type="gramEnd"/>
            <w:r w:rsidRPr="00F76FA1">
              <w:rPr>
                <w:rFonts w:ascii="宋体" w:hAnsi="宋体" w:cs="宋体" w:hint="eastAsia"/>
                <w:szCs w:val="21"/>
              </w:rPr>
              <w:t>氢氧浓度。</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lastRenderedPageBreak/>
              <w:t>6</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江苏梅兰化工有限公司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1，技术需求名称：</w:t>
            </w:r>
            <w:proofErr w:type="gramStart"/>
            <w:r w:rsidRPr="00F76FA1">
              <w:rPr>
                <w:rFonts w:ascii="宋体" w:hAnsi="宋体" w:cs="宋体" w:hint="eastAsia"/>
                <w:szCs w:val="21"/>
              </w:rPr>
              <w:t>一</w:t>
            </w:r>
            <w:proofErr w:type="gramEnd"/>
            <w:r w:rsidRPr="00F76FA1">
              <w:rPr>
                <w:rFonts w:ascii="宋体" w:hAnsi="宋体" w:cs="宋体" w:hint="eastAsia"/>
                <w:szCs w:val="21"/>
              </w:rPr>
              <w:t xml:space="preserve">氯甲烷气体的在线含水分析 </w:t>
            </w:r>
          </w:p>
          <w:p w:rsidR="009D3637" w:rsidRPr="00F76FA1" w:rsidRDefault="009D3637" w:rsidP="005A481F">
            <w:pPr>
              <w:rPr>
                <w:rFonts w:ascii="宋体" w:hAnsi="宋体" w:cs="宋体"/>
                <w:szCs w:val="21"/>
              </w:rPr>
            </w:pPr>
            <w:r w:rsidRPr="00F76FA1">
              <w:rPr>
                <w:rFonts w:ascii="宋体" w:hAnsi="宋体" w:cs="宋体" w:hint="eastAsia"/>
                <w:szCs w:val="21"/>
              </w:rPr>
              <w:t>2，技术需求内容简介：在</w:t>
            </w:r>
            <w:proofErr w:type="gramStart"/>
            <w:r w:rsidRPr="00F76FA1">
              <w:rPr>
                <w:rFonts w:ascii="宋体" w:hAnsi="宋体" w:cs="宋体" w:hint="eastAsia"/>
                <w:szCs w:val="21"/>
              </w:rPr>
              <w:t>一</w:t>
            </w:r>
            <w:proofErr w:type="gramEnd"/>
            <w:r w:rsidRPr="00F76FA1">
              <w:rPr>
                <w:rFonts w:ascii="宋体" w:hAnsi="宋体" w:cs="宋体" w:hint="eastAsia"/>
                <w:szCs w:val="21"/>
              </w:rPr>
              <w:t>氯甲烷生产过程中有一氯甲烷和氯化氢气体，目前市场销售的气体微量水分在线分析仪（电解五氧化二磷）使用时间短，不到1个月，而且分析数据波动大。</w:t>
            </w:r>
          </w:p>
          <w:p w:rsidR="009D3637" w:rsidRPr="00F76FA1" w:rsidRDefault="009D3637" w:rsidP="005A481F">
            <w:pPr>
              <w:rPr>
                <w:rFonts w:ascii="宋体" w:hAnsi="宋体" w:cs="宋体"/>
                <w:szCs w:val="21"/>
              </w:rPr>
            </w:pPr>
            <w:r w:rsidRPr="00F76FA1">
              <w:rPr>
                <w:rFonts w:ascii="宋体" w:hAnsi="宋体" w:cs="宋体" w:hint="eastAsia"/>
                <w:szCs w:val="21"/>
              </w:rPr>
              <w:t>3，技术合作要求：提供准确的</w:t>
            </w:r>
            <w:proofErr w:type="gramStart"/>
            <w:r w:rsidRPr="00F76FA1">
              <w:rPr>
                <w:rFonts w:ascii="宋体" w:hAnsi="宋体" w:cs="宋体" w:hint="eastAsia"/>
                <w:szCs w:val="21"/>
              </w:rPr>
              <w:t>一</w:t>
            </w:r>
            <w:proofErr w:type="gramEnd"/>
            <w:r w:rsidRPr="00F76FA1">
              <w:rPr>
                <w:rFonts w:ascii="宋体" w:hAnsi="宋体" w:cs="宋体" w:hint="eastAsia"/>
                <w:szCs w:val="21"/>
              </w:rPr>
              <w:t>氯甲烷（含有氯化氢气体）微量水分分析的仪器分析方法和化工分析方法。</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7</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江苏梅兰化工有限公司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 xml:space="preserve">1，技术需求名称：含氟医药中间体和含氟农药中间体 </w:t>
            </w:r>
          </w:p>
          <w:p w:rsidR="009D3637" w:rsidRPr="00F76FA1" w:rsidRDefault="009D3637" w:rsidP="005A481F">
            <w:pPr>
              <w:rPr>
                <w:rFonts w:ascii="宋体" w:hAnsi="宋体" w:cs="宋体"/>
                <w:szCs w:val="21"/>
              </w:rPr>
            </w:pPr>
            <w:r w:rsidRPr="00F76FA1">
              <w:rPr>
                <w:rFonts w:ascii="宋体" w:hAnsi="宋体" w:cs="宋体" w:hint="eastAsia"/>
                <w:szCs w:val="21"/>
              </w:rPr>
              <w:t>2，技术需求内容简介：本公司是国内专业从事有机</w:t>
            </w:r>
            <w:proofErr w:type="gramStart"/>
            <w:r w:rsidRPr="00F76FA1">
              <w:rPr>
                <w:rFonts w:ascii="宋体" w:hAnsi="宋体" w:cs="宋体" w:hint="eastAsia"/>
                <w:szCs w:val="21"/>
              </w:rPr>
              <w:t>氟产品</w:t>
            </w:r>
            <w:proofErr w:type="gramEnd"/>
            <w:r w:rsidRPr="00F76FA1">
              <w:rPr>
                <w:rFonts w:ascii="宋体" w:hAnsi="宋体" w:cs="宋体" w:hint="eastAsia"/>
                <w:szCs w:val="21"/>
              </w:rPr>
              <w:t>生产、研发的高新技术企业，拥有偏氟乙烯、四氟乙烯、</w:t>
            </w:r>
            <w:proofErr w:type="gramStart"/>
            <w:r w:rsidRPr="00F76FA1">
              <w:rPr>
                <w:rFonts w:ascii="宋体" w:hAnsi="宋体" w:cs="宋体" w:hint="eastAsia"/>
                <w:szCs w:val="21"/>
              </w:rPr>
              <w:t>六氟丙烯</w:t>
            </w:r>
            <w:proofErr w:type="gramEnd"/>
            <w:r w:rsidRPr="00F76FA1">
              <w:rPr>
                <w:rFonts w:ascii="宋体" w:hAnsi="宋体" w:cs="宋体" w:hint="eastAsia"/>
                <w:szCs w:val="21"/>
              </w:rPr>
              <w:t>等基础单体，及聚四氟乙烯、氟橡胶、氟涂料等规模化生产装置，具有发展氟化工的良好基础。目前公司正在实施含氟新材料的战略转型，急需</w:t>
            </w:r>
            <w:proofErr w:type="gramStart"/>
            <w:r w:rsidRPr="00F76FA1">
              <w:rPr>
                <w:rFonts w:ascii="宋体" w:hAnsi="宋体" w:cs="宋体" w:hint="eastAsia"/>
                <w:szCs w:val="21"/>
              </w:rPr>
              <w:t>开拓高</w:t>
            </w:r>
            <w:proofErr w:type="gramEnd"/>
            <w:r w:rsidRPr="00F76FA1">
              <w:rPr>
                <w:rFonts w:ascii="宋体" w:hAnsi="宋体" w:cs="宋体" w:hint="eastAsia"/>
                <w:szCs w:val="21"/>
              </w:rPr>
              <w:t>附加值的含氟新材料产品。</w:t>
            </w:r>
          </w:p>
          <w:p w:rsidR="009D3637" w:rsidRPr="00F76FA1" w:rsidRDefault="009D3637" w:rsidP="005A481F">
            <w:pPr>
              <w:rPr>
                <w:rFonts w:ascii="宋体" w:hAnsi="宋体" w:cs="宋体"/>
                <w:szCs w:val="21"/>
              </w:rPr>
            </w:pPr>
            <w:r w:rsidRPr="00F76FA1">
              <w:rPr>
                <w:rFonts w:ascii="宋体" w:hAnsi="宋体" w:cs="宋体" w:hint="eastAsia"/>
                <w:szCs w:val="21"/>
              </w:rPr>
              <w:t>3，技术合作要求： 合作开发高附加值的含氟医药中间体和含氟农药中间体。</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8</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江苏海阳化纤有限公司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 xml:space="preserve">1，技术需求名称：锦纶新材料 </w:t>
            </w:r>
          </w:p>
          <w:p w:rsidR="009D3637" w:rsidRPr="00F76FA1" w:rsidRDefault="009D3637" w:rsidP="005A481F">
            <w:pPr>
              <w:rPr>
                <w:rFonts w:ascii="宋体" w:hAnsi="宋体" w:cs="宋体"/>
                <w:szCs w:val="21"/>
              </w:rPr>
            </w:pPr>
            <w:r w:rsidRPr="00F76FA1">
              <w:rPr>
                <w:rFonts w:ascii="宋体" w:hAnsi="宋体" w:cs="宋体" w:hint="eastAsia"/>
                <w:szCs w:val="21"/>
              </w:rPr>
              <w:t>2，技术需求内容简介：一、了解国内外最新锦纶聚合技术，二、提交锦纶类新材料的课题。</w:t>
            </w:r>
          </w:p>
          <w:p w:rsidR="009D3637" w:rsidRPr="00F76FA1" w:rsidRDefault="009D3637" w:rsidP="005A481F">
            <w:pPr>
              <w:rPr>
                <w:rFonts w:ascii="宋体" w:hAnsi="宋体" w:cs="宋体"/>
                <w:szCs w:val="21"/>
              </w:rPr>
            </w:pPr>
            <w:r w:rsidRPr="00F76FA1">
              <w:rPr>
                <w:rFonts w:ascii="宋体" w:hAnsi="宋体" w:cs="宋体" w:hint="eastAsia"/>
                <w:szCs w:val="21"/>
              </w:rPr>
              <w:t>3，技术合作要求： 邀请大学教授、研究员来我公司现场参观，建立项目合作关系，开发新产品，搞出1-2项发明专利。</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9</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泰州石油化工有限责任公司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 xml:space="preserve">1，技术需求名称：最前沿的新能源、新材料或精细化工产品的研发 </w:t>
            </w:r>
          </w:p>
          <w:p w:rsidR="009D3637" w:rsidRPr="00F76FA1" w:rsidRDefault="009D3637" w:rsidP="005A481F">
            <w:pPr>
              <w:rPr>
                <w:rFonts w:ascii="宋体" w:hAnsi="宋体" w:cs="宋体"/>
                <w:szCs w:val="21"/>
              </w:rPr>
            </w:pPr>
            <w:r w:rsidRPr="00F76FA1">
              <w:rPr>
                <w:rFonts w:ascii="宋体" w:hAnsi="宋体" w:cs="宋体" w:hint="eastAsia"/>
                <w:szCs w:val="21"/>
              </w:rPr>
              <w:t>2，技术需求内容简介：公司正在进行转型发展，发展意向是瞄准行业前沿，发展新能源、新材料、精细化工等，实现企业由炼油向新能源和精细化工的转型，发展绿色化工。</w:t>
            </w:r>
          </w:p>
          <w:p w:rsidR="009D3637" w:rsidRPr="00F76FA1" w:rsidRDefault="009D3637" w:rsidP="005A481F">
            <w:pPr>
              <w:rPr>
                <w:rFonts w:ascii="宋体" w:hAnsi="宋体" w:cs="宋体"/>
                <w:szCs w:val="21"/>
              </w:rPr>
            </w:pPr>
            <w:r w:rsidRPr="00F76FA1">
              <w:rPr>
                <w:rFonts w:ascii="宋体" w:hAnsi="宋体" w:cs="宋体" w:hint="eastAsia"/>
                <w:szCs w:val="21"/>
              </w:rPr>
              <w:t>3，技术合作要求： 本次调研希望找到具备生产条件的工艺和产品。</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10</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江苏春兰清洁能源研究院有限公司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1，所属领域：能源环保</w:t>
            </w:r>
          </w:p>
          <w:p w:rsidR="009D3637" w:rsidRPr="00F76FA1" w:rsidRDefault="009D3637" w:rsidP="005A481F">
            <w:pPr>
              <w:rPr>
                <w:rFonts w:ascii="宋体" w:hAnsi="宋体" w:cs="宋体"/>
                <w:szCs w:val="21"/>
              </w:rPr>
            </w:pPr>
            <w:r w:rsidRPr="00F76FA1">
              <w:rPr>
                <w:rFonts w:ascii="宋体" w:hAnsi="宋体" w:cs="宋体" w:hint="eastAsia"/>
                <w:szCs w:val="21"/>
              </w:rPr>
              <w:t>2，需求简介：为提高</w:t>
            </w:r>
            <w:proofErr w:type="gramStart"/>
            <w:r w:rsidRPr="00F76FA1">
              <w:rPr>
                <w:rFonts w:ascii="宋体" w:hAnsi="宋体" w:cs="宋体" w:hint="eastAsia"/>
                <w:szCs w:val="21"/>
              </w:rPr>
              <w:t>锂</w:t>
            </w:r>
            <w:proofErr w:type="gramEnd"/>
            <w:r w:rsidRPr="00F76FA1">
              <w:rPr>
                <w:rFonts w:ascii="宋体" w:hAnsi="宋体" w:cs="宋体" w:hint="eastAsia"/>
                <w:szCs w:val="21"/>
              </w:rPr>
              <w:t>离子电池能量密度，更加适合新能源汽车使用要求，开发高比能量</w:t>
            </w:r>
            <w:proofErr w:type="gramStart"/>
            <w:r w:rsidRPr="00F76FA1">
              <w:rPr>
                <w:rFonts w:ascii="宋体" w:hAnsi="宋体" w:cs="宋体" w:hint="eastAsia"/>
                <w:szCs w:val="21"/>
              </w:rPr>
              <w:t>锂</w:t>
            </w:r>
            <w:proofErr w:type="gramEnd"/>
            <w:r w:rsidRPr="00F76FA1">
              <w:rPr>
                <w:rFonts w:ascii="宋体" w:hAnsi="宋体" w:cs="宋体" w:hint="eastAsia"/>
                <w:szCs w:val="21"/>
              </w:rPr>
              <w:t>离子电池成为必然选择，该项目有如下技术需求：</w:t>
            </w:r>
          </w:p>
          <w:p w:rsidR="009D3637" w:rsidRPr="00F76FA1" w:rsidRDefault="009D3637" w:rsidP="005A481F">
            <w:pPr>
              <w:rPr>
                <w:rFonts w:ascii="宋体" w:hAnsi="宋体" w:cs="宋体"/>
                <w:szCs w:val="21"/>
              </w:rPr>
            </w:pPr>
            <w:r w:rsidRPr="00F76FA1">
              <w:rPr>
                <w:rFonts w:ascii="宋体" w:hAnsi="宋体" w:cs="宋体" w:hint="eastAsia"/>
                <w:szCs w:val="21"/>
              </w:rPr>
              <w:t>基于国产化材料（正极活性物质、电解液、陶瓷隔膜）的高比能量</w:t>
            </w:r>
            <w:proofErr w:type="gramStart"/>
            <w:r w:rsidRPr="00F76FA1">
              <w:rPr>
                <w:rFonts w:ascii="宋体" w:hAnsi="宋体" w:cs="宋体" w:hint="eastAsia"/>
                <w:szCs w:val="21"/>
              </w:rPr>
              <w:t>锂</w:t>
            </w:r>
            <w:proofErr w:type="gramEnd"/>
            <w:r w:rsidRPr="00F76FA1">
              <w:rPr>
                <w:rFonts w:ascii="宋体" w:hAnsi="宋体" w:cs="宋体" w:hint="eastAsia"/>
                <w:szCs w:val="21"/>
              </w:rPr>
              <w:t>离子电池设计技术、高比能量</w:t>
            </w:r>
            <w:proofErr w:type="gramStart"/>
            <w:r w:rsidRPr="00F76FA1">
              <w:rPr>
                <w:rFonts w:ascii="宋体" w:hAnsi="宋体" w:cs="宋体" w:hint="eastAsia"/>
                <w:szCs w:val="21"/>
              </w:rPr>
              <w:t>锂</w:t>
            </w:r>
            <w:proofErr w:type="gramEnd"/>
            <w:r w:rsidRPr="00F76FA1">
              <w:rPr>
                <w:rFonts w:ascii="宋体" w:hAnsi="宋体" w:cs="宋体" w:hint="eastAsia"/>
                <w:szCs w:val="21"/>
              </w:rPr>
              <w:t>离子电池高安全性设计技术、高比能量</w:t>
            </w:r>
            <w:proofErr w:type="gramStart"/>
            <w:r w:rsidRPr="00F76FA1">
              <w:rPr>
                <w:rFonts w:ascii="宋体" w:hAnsi="宋体" w:cs="宋体" w:hint="eastAsia"/>
                <w:szCs w:val="21"/>
              </w:rPr>
              <w:t>锂</w:t>
            </w:r>
            <w:proofErr w:type="gramEnd"/>
            <w:r w:rsidRPr="00F76FA1">
              <w:rPr>
                <w:rFonts w:ascii="宋体" w:hAnsi="宋体" w:cs="宋体" w:hint="eastAsia"/>
                <w:szCs w:val="21"/>
              </w:rPr>
              <w:t>离子电池高温稳定性提高技术、高比能量</w:t>
            </w:r>
            <w:proofErr w:type="gramStart"/>
            <w:r w:rsidRPr="00F76FA1">
              <w:rPr>
                <w:rFonts w:ascii="宋体" w:hAnsi="宋体" w:cs="宋体" w:hint="eastAsia"/>
                <w:szCs w:val="21"/>
              </w:rPr>
              <w:t>锂</w:t>
            </w:r>
            <w:proofErr w:type="gramEnd"/>
            <w:r w:rsidRPr="00F76FA1">
              <w:rPr>
                <w:rFonts w:ascii="宋体" w:hAnsi="宋体" w:cs="宋体" w:hint="eastAsia"/>
                <w:szCs w:val="21"/>
              </w:rPr>
              <w:t>离子电池循环寿命提高技术、高比能量</w:t>
            </w:r>
            <w:proofErr w:type="gramStart"/>
            <w:r w:rsidRPr="00F76FA1">
              <w:rPr>
                <w:rFonts w:ascii="宋体" w:hAnsi="宋体" w:cs="宋体" w:hint="eastAsia"/>
                <w:szCs w:val="21"/>
              </w:rPr>
              <w:t>锂</w:t>
            </w:r>
            <w:proofErr w:type="gramEnd"/>
            <w:r w:rsidRPr="00F76FA1">
              <w:rPr>
                <w:rFonts w:ascii="宋体" w:hAnsi="宋体" w:cs="宋体" w:hint="eastAsia"/>
                <w:szCs w:val="21"/>
              </w:rPr>
              <w:t>离子电池配方设计技术、高比能量</w:t>
            </w:r>
            <w:proofErr w:type="gramStart"/>
            <w:r w:rsidRPr="00F76FA1">
              <w:rPr>
                <w:rFonts w:ascii="宋体" w:hAnsi="宋体" w:cs="宋体" w:hint="eastAsia"/>
                <w:szCs w:val="21"/>
              </w:rPr>
              <w:t>锂</w:t>
            </w:r>
            <w:proofErr w:type="gramEnd"/>
            <w:r w:rsidRPr="00F76FA1">
              <w:rPr>
                <w:rFonts w:ascii="宋体" w:hAnsi="宋体" w:cs="宋体" w:hint="eastAsia"/>
                <w:szCs w:val="21"/>
              </w:rPr>
              <w:t>离子电池生产环境温湿度及粉尘控制技术、高比能量</w:t>
            </w:r>
            <w:proofErr w:type="gramStart"/>
            <w:r w:rsidRPr="00F76FA1">
              <w:rPr>
                <w:rFonts w:ascii="宋体" w:hAnsi="宋体" w:cs="宋体" w:hint="eastAsia"/>
                <w:szCs w:val="21"/>
              </w:rPr>
              <w:t>锂</w:t>
            </w:r>
            <w:proofErr w:type="gramEnd"/>
            <w:r w:rsidRPr="00F76FA1">
              <w:rPr>
                <w:rFonts w:ascii="宋体" w:hAnsi="宋体" w:cs="宋体" w:hint="eastAsia"/>
                <w:szCs w:val="21"/>
              </w:rPr>
              <w:t>离子电池一致性的生产控制技术、提高电池空间利用率及功率性能的新型结构技术、高比能量</w:t>
            </w:r>
            <w:proofErr w:type="gramStart"/>
            <w:r w:rsidRPr="00F76FA1">
              <w:rPr>
                <w:rFonts w:ascii="宋体" w:hAnsi="宋体" w:cs="宋体" w:hint="eastAsia"/>
                <w:szCs w:val="21"/>
              </w:rPr>
              <w:t>锂</w:t>
            </w:r>
            <w:proofErr w:type="gramEnd"/>
            <w:r w:rsidRPr="00F76FA1">
              <w:rPr>
                <w:rFonts w:ascii="宋体" w:hAnsi="宋体" w:cs="宋体" w:hint="eastAsia"/>
                <w:szCs w:val="21"/>
              </w:rPr>
              <w:t>离子电池电源管理系统技术</w:t>
            </w:r>
          </w:p>
          <w:p w:rsidR="009D3637" w:rsidRPr="00F76FA1" w:rsidRDefault="009D3637" w:rsidP="005A481F">
            <w:pPr>
              <w:rPr>
                <w:rFonts w:ascii="宋体" w:hAnsi="宋体" w:cs="宋体"/>
                <w:szCs w:val="21"/>
              </w:rPr>
            </w:pPr>
            <w:r w:rsidRPr="00F76FA1">
              <w:rPr>
                <w:rFonts w:ascii="宋体" w:hAnsi="宋体" w:cs="宋体" w:hint="eastAsia"/>
                <w:szCs w:val="21"/>
              </w:rPr>
              <w:t>3，主要技术指标：</w:t>
            </w:r>
          </w:p>
          <w:p w:rsidR="009D3637" w:rsidRPr="00F76FA1" w:rsidRDefault="009D3637" w:rsidP="005A481F">
            <w:pPr>
              <w:rPr>
                <w:rFonts w:ascii="宋体" w:hAnsi="宋体" w:cs="宋体"/>
                <w:szCs w:val="21"/>
              </w:rPr>
            </w:pPr>
            <w:r w:rsidRPr="00F76FA1">
              <w:rPr>
                <w:rFonts w:ascii="宋体" w:hAnsi="宋体" w:cs="宋体" w:hint="eastAsia"/>
                <w:szCs w:val="21"/>
              </w:rPr>
              <w:t xml:space="preserve">标称容量：10-50 Ah；标称电压：≥3.7 V；能量密度：≥200 </w:t>
            </w:r>
            <w:proofErr w:type="spellStart"/>
            <w:r w:rsidRPr="00F76FA1">
              <w:rPr>
                <w:rFonts w:ascii="宋体" w:hAnsi="宋体" w:cs="宋体" w:hint="eastAsia"/>
                <w:szCs w:val="21"/>
              </w:rPr>
              <w:t>Wh</w:t>
            </w:r>
            <w:proofErr w:type="spellEnd"/>
            <w:r w:rsidRPr="00F76FA1">
              <w:rPr>
                <w:rFonts w:ascii="宋体" w:hAnsi="宋体" w:cs="宋体" w:hint="eastAsia"/>
                <w:szCs w:val="21"/>
              </w:rPr>
              <w:t>/kg； 循环寿命（次）: ≥2000; 电池一致性（装车）: 容量差别≤1%，电压差别≤10mV。</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11</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江苏春兰动力制造有限公司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1，所属领域：工艺加工改进</w:t>
            </w:r>
          </w:p>
          <w:p w:rsidR="009D3637" w:rsidRPr="00F76FA1" w:rsidRDefault="009D3637" w:rsidP="005A481F">
            <w:pPr>
              <w:rPr>
                <w:rFonts w:ascii="宋体" w:hAnsi="宋体" w:cs="宋体"/>
                <w:szCs w:val="21"/>
              </w:rPr>
            </w:pPr>
            <w:r w:rsidRPr="00F76FA1">
              <w:rPr>
                <w:rFonts w:ascii="宋体" w:hAnsi="宋体" w:cs="宋体" w:hint="eastAsia"/>
                <w:szCs w:val="21"/>
              </w:rPr>
              <w:t>2，需求简介：在加工过程中，受各种磨削因素的影响，项目研究的目标需求，希望在不影响加工成本的前提下，通过对砂轮、砂轮修整器、磨削参数、冷却润滑液等的研究及改进方法，稳定提高表面磨削的加工质量，提高加工节拍。</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12</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泰州市江</w:t>
            </w:r>
            <w:proofErr w:type="gramStart"/>
            <w:r w:rsidRPr="00F76FA1">
              <w:rPr>
                <w:rFonts w:ascii="宋体" w:hAnsi="宋体" w:cs="宋体" w:hint="eastAsia"/>
                <w:szCs w:val="21"/>
              </w:rPr>
              <w:t>太</w:t>
            </w:r>
            <w:proofErr w:type="gramEnd"/>
            <w:r w:rsidRPr="00F76FA1">
              <w:rPr>
                <w:rFonts w:ascii="宋体" w:hAnsi="宋体" w:cs="宋体" w:hint="eastAsia"/>
                <w:szCs w:val="21"/>
              </w:rPr>
              <w:t>粉末涂料有限公司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1，所属领域：新材料</w:t>
            </w:r>
          </w:p>
          <w:p w:rsidR="009D3637" w:rsidRPr="00F76FA1" w:rsidRDefault="009D3637" w:rsidP="005A481F">
            <w:pPr>
              <w:rPr>
                <w:rFonts w:ascii="宋体" w:hAnsi="宋体" w:cs="宋体"/>
                <w:szCs w:val="21"/>
              </w:rPr>
            </w:pPr>
            <w:r w:rsidRPr="00F76FA1">
              <w:rPr>
                <w:rFonts w:ascii="宋体" w:hAnsi="宋体" w:cs="宋体" w:hint="eastAsia"/>
                <w:szCs w:val="21"/>
              </w:rPr>
              <w:t>2，需求简介：静电无机纳米干粉。产品特性：粉末涂料是油漆的替代品，主要用于冰箱、空调等家电，以及各类金属件表面防腐。</w:t>
            </w:r>
          </w:p>
          <w:p w:rsidR="009D3637" w:rsidRPr="00F76FA1" w:rsidRDefault="009D3637" w:rsidP="005A481F">
            <w:pPr>
              <w:rPr>
                <w:rFonts w:ascii="宋体" w:hAnsi="宋体" w:cs="宋体"/>
                <w:szCs w:val="21"/>
              </w:rPr>
            </w:pPr>
            <w:r w:rsidRPr="00F76FA1">
              <w:rPr>
                <w:rFonts w:ascii="宋体" w:hAnsi="宋体" w:cs="宋体" w:hint="eastAsia"/>
                <w:szCs w:val="21"/>
              </w:rPr>
              <w:t>技术难题：</w:t>
            </w:r>
          </w:p>
          <w:p w:rsidR="009D3637" w:rsidRPr="00F76FA1" w:rsidRDefault="009D3637" w:rsidP="005A481F">
            <w:pPr>
              <w:rPr>
                <w:rFonts w:ascii="宋体" w:hAnsi="宋体" w:cs="宋体"/>
                <w:szCs w:val="21"/>
              </w:rPr>
            </w:pPr>
            <w:r w:rsidRPr="00F76FA1">
              <w:rPr>
                <w:rFonts w:ascii="宋体" w:hAnsi="宋体" w:cs="宋体" w:hint="eastAsia"/>
                <w:szCs w:val="21"/>
              </w:rPr>
              <w:t>（1）期望新产品的原料耐高温性能较原有产品有较大提高，需要借助实验室的研发能力帮助挑选合适的新产品原材料。</w:t>
            </w:r>
          </w:p>
          <w:p w:rsidR="009D3637" w:rsidRPr="00F76FA1" w:rsidRDefault="009D3637" w:rsidP="005A481F">
            <w:pPr>
              <w:rPr>
                <w:rFonts w:ascii="宋体" w:hAnsi="宋体" w:cs="宋体"/>
                <w:szCs w:val="21"/>
              </w:rPr>
            </w:pPr>
            <w:r w:rsidRPr="00F76FA1">
              <w:rPr>
                <w:rFonts w:ascii="宋体" w:hAnsi="宋体" w:cs="宋体" w:hint="eastAsia"/>
                <w:szCs w:val="21"/>
              </w:rPr>
              <w:lastRenderedPageBreak/>
              <w:t>（2）新产品的生产工艺要求要与原有产品生产工艺类似，新工艺的改进需要寻求技术支持。</w:t>
            </w:r>
          </w:p>
          <w:p w:rsidR="009D3637" w:rsidRPr="00F76FA1" w:rsidRDefault="009D3637" w:rsidP="005A481F">
            <w:pPr>
              <w:rPr>
                <w:rFonts w:ascii="宋体" w:hAnsi="宋体" w:cs="宋体"/>
                <w:szCs w:val="21"/>
              </w:rPr>
            </w:pPr>
            <w:r w:rsidRPr="00F76FA1">
              <w:rPr>
                <w:rFonts w:ascii="宋体" w:hAnsi="宋体" w:cs="宋体" w:hint="eastAsia"/>
                <w:szCs w:val="21"/>
              </w:rPr>
              <w:t>3，技术指标：</w:t>
            </w:r>
          </w:p>
          <w:p w:rsidR="009D3637" w:rsidRPr="00F76FA1" w:rsidRDefault="009D3637" w:rsidP="005A481F">
            <w:pPr>
              <w:rPr>
                <w:rFonts w:ascii="宋体" w:hAnsi="宋体" w:cs="宋体"/>
                <w:szCs w:val="21"/>
              </w:rPr>
            </w:pPr>
            <w:r w:rsidRPr="00F76FA1">
              <w:rPr>
                <w:rFonts w:ascii="宋体" w:hAnsi="宋体" w:cs="宋体" w:hint="eastAsia"/>
                <w:szCs w:val="21"/>
              </w:rPr>
              <w:t>（1）新产品颗粒精度180目。</w:t>
            </w:r>
          </w:p>
          <w:p w:rsidR="009D3637" w:rsidRPr="00F76FA1" w:rsidRDefault="009D3637" w:rsidP="005A481F">
            <w:pPr>
              <w:rPr>
                <w:rFonts w:ascii="宋体" w:hAnsi="宋体" w:cs="宋体"/>
                <w:szCs w:val="21"/>
              </w:rPr>
            </w:pPr>
            <w:r w:rsidRPr="00F76FA1">
              <w:rPr>
                <w:rFonts w:ascii="宋体" w:hAnsi="宋体" w:cs="宋体" w:hint="eastAsia"/>
                <w:szCs w:val="21"/>
              </w:rPr>
              <w:t>（2）新产品耐腐蚀、耐老化性能较原有产品有所提高。</w:t>
            </w:r>
          </w:p>
          <w:p w:rsidR="009D3637" w:rsidRPr="00F76FA1" w:rsidRDefault="009D3637" w:rsidP="005A481F">
            <w:pPr>
              <w:rPr>
                <w:rFonts w:ascii="宋体" w:hAnsi="宋体" w:cs="宋体"/>
                <w:szCs w:val="21"/>
              </w:rPr>
            </w:pPr>
            <w:r w:rsidRPr="00F76FA1">
              <w:rPr>
                <w:rFonts w:ascii="宋体" w:hAnsi="宋体" w:cs="宋体" w:hint="eastAsia"/>
                <w:szCs w:val="21"/>
              </w:rPr>
              <w:t>（2）新产品的熔点在800-900摄氏度，耐高温性能较原有产品有大幅度提高。</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lastRenderedPageBreak/>
              <w:t>13</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江苏春兰制冷设备股份有限公司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1，所属领域：电子信息</w:t>
            </w:r>
          </w:p>
          <w:p w:rsidR="009D3637" w:rsidRPr="00F76FA1" w:rsidRDefault="009D3637" w:rsidP="005A481F">
            <w:pPr>
              <w:rPr>
                <w:rFonts w:ascii="宋体" w:hAnsi="宋体" w:cs="宋体"/>
                <w:szCs w:val="21"/>
              </w:rPr>
            </w:pPr>
            <w:r w:rsidRPr="00F76FA1">
              <w:rPr>
                <w:rFonts w:ascii="宋体" w:hAnsi="宋体" w:cs="宋体" w:hint="eastAsia"/>
                <w:szCs w:val="21"/>
              </w:rPr>
              <w:t>2，需求简介：在原有</w:t>
            </w:r>
            <w:proofErr w:type="spellStart"/>
            <w:r w:rsidRPr="00F76FA1">
              <w:rPr>
                <w:rFonts w:ascii="宋体" w:hAnsi="宋体" w:cs="宋体" w:hint="eastAsia"/>
                <w:szCs w:val="21"/>
              </w:rPr>
              <w:t>wifi</w:t>
            </w:r>
            <w:proofErr w:type="spellEnd"/>
            <w:r w:rsidRPr="00F76FA1">
              <w:rPr>
                <w:rFonts w:ascii="宋体" w:hAnsi="宋体" w:cs="宋体" w:hint="eastAsia"/>
                <w:szCs w:val="21"/>
              </w:rPr>
              <w:t>网络智能控制系统基础上，增加了录入系统、管理员的数据统计系统及用户空调控制系统等更加丰富的内容，使春兰物联网空调的功能更加完善，同时就如何使各网络家电厂家使用通用的控制界面和通讯协议展开深入研究。最终形成以家庭服务器为核心的智能家居系统，它功能强大，可以兼容和使用各种控制协议和技术，与所有智能厂家产品兼容,随意组合、无限拓展。</w:t>
            </w:r>
          </w:p>
          <w:p w:rsidR="009D3637" w:rsidRPr="00F76FA1" w:rsidRDefault="009D3637" w:rsidP="005A481F">
            <w:pPr>
              <w:rPr>
                <w:rFonts w:ascii="宋体" w:hAnsi="宋体" w:cs="宋体"/>
                <w:szCs w:val="21"/>
              </w:rPr>
            </w:pPr>
            <w:r w:rsidRPr="00F76FA1">
              <w:rPr>
                <w:rFonts w:ascii="宋体" w:hAnsi="宋体" w:cs="宋体" w:hint="eastAsia"/>
                <w:szCs w:val="21"/>
              </w:rPr>
              <w:t>3，意向合作单位：南京工业大学、东南大学。</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14</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w:t>
            </w:r>
            <w:proofErr w:type="gramStart"/>
            <w:r w:rsidRPr="00F76FA1">
              <w:rPr>
                <w:rFonts w:ascii="宋体" w:hAnsi="宋体" w:cs="宋体" w:hint="eastAsia"/>
                <w:szCs w:val="21"/>
              </w:rPr>
              <w:t>罡</w:t>
            </w:r>
            <w:proofErr w:type="gramEnd"/>
            <w:r w:rsidRPr="00F76FA1">
              <w:rPr>
                <w:rFonts w:ascii="宋体" w:hAnsi="宋体" w:cs="宋体" w:hint="eastAsia"/>
                <w:szCs w:val="21"/>
              </w:rPr>
              <w:t>阳转向系统有限公司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1，所属领域：新材料</w:t>
            </w:r>
          </w:p>
          <w:p w:rsidR="009D3637" w:rsidRPr="00F76FA1" w:rsidRDefault="009D3637" w:rsidP="005A481F">
            <w:pPr>
              <w:rPr>
                <w:rFonts w:ascii="宋体" w:hAnsi="宋体" w:cs="宋体"/>
                <w:szCs w:val="21"/>
              </w:rPr>
            </w:pPr>
            <w:r w:rsidRPr="00F76FA1">
              <w:rPr>
                <w:rFonts w:ascii="宋体" w:hAnsi="宋体" w:cs="宋体" w:hint="eastAsia"/>
                <w:szCs w:val="21"/>
              </w:rPr>
              <w:t>2，需求简介：需寻求一种新型的加工刀具，能适应当时材料提升的需求，提高加工效率。</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15</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泰州</w:t>
            </w:r>
            <w:proofErr w:type="gramStart"/>
            <w:r w:rsidRPr="00F76FA1">
              <w:rPr>
                <w:rFonts w:ascii="宋体" w:hAnsi="宋体" w:cs="宋体" w:hint="eastAsia"/>
                <w:szCs w:val="21"/>
              </w:rPr>
              <w:t>诺巴帝热能</w:t>
            </w:r>
            <w:proofErr w:type="gramEnd"/>
            <w:r w:rsidRPr="00F76FA1">
              <w:rPr>
                <w:rFonts w:ascii="宋体" w:hAnsi="宋体" w:cs="宋体" w:hint="eastAsia"/>
                <w:szCs w:val="21"/>
              </w:rPr>
              <w:t>技术有限公司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1，所属领域：能源环保</w:t>
            </w:r>
          </w:p>
          <w:p w:rsidR="009D3637" w:rsidRPr="00F76FA1" w:rsidRDefault="009D3637" w:rsidP="005A481F">
            <w:pPr>
              <w:rPr>
                <w:rFonts w:ascii="宋体" w:hAnsi="宋体" w:cs="宋体"/>
                <w:szCs w:val="21"/>
              </w:rPr>
            </w:pPr>
            <w:r w:rsidRPr="00F76FA1">
              <w:rPr>
                <w:rFonts w:ascii="宋体" w:hAnsi="宋体" w:cs="宋体" w:hint="eastAsia"/>
                <w:szCs w:val="21"/>
              </w:rPr>
              <w:t>2，需求简介：运用全预混燃烧技术，提高A8冷凝热水器燃烧效率。1.如何保证气量比例精确2.如何提高预混效率，将燃气及空气压力及流速经预混后达成一致，不会有出口速度不等的状况发生。</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16</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泰州海达塑胶包装有限公司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1，所属领域：新材料</w:t>
            </w:r>
          </w:p>
          <w:p w:rsidR="009D3637" w:rsidRPr="00F76FA1" w:rsidRDefault="009D3637" w:rsidP="005A481F">
            <w:pPr>
              <w:rPr>
                <w:rFonts w:ascii="宋体" w:hAnsi="宋体" w:cs="宋体"/>
                <w:szCs w:val="21"/>
              </w:rPr>
            </w:pPr>
            <w:r w:rsidRPr="00F76FA1">
              <w:rPr>
                <w:rFonts w:ascii="宋体" w:hAnsi="宋体" w:cs="宋体" w:hint="eastAsia"/>
                <w:szCs w:val="21"/>
              </w:rPr>
              <w:t>2，需求简介：增加现有自封袋的保质期、提高产品的环保等级，项目</w:t>
            </w:r>
            <w:proofErr w:type="gramStart"/>
            <w:r w:rsidRPr="00F76FA1">
              <w:rPr>
                <w:rFonts w:ascii="宋体" w:hAnsi="宋体" w:cs="宋体" w:hint="eastAsia"/>
                <w:szCs w:val="21"/>
              </w:rPr>
              <w:t>拟创造</w:t>
            </w:r>
            <w:proofErr w:type="gramEnd"/>
            <w:r w:rsidRPr="00F76FA1">
              <w:rPr>
                <w:rFonts w:ascii="宋体" w:hAnsi="宋体" w:cs="宋体" w:hint="eastAsia"/>
                <w:szCs w:val="21"/>
              </w:rPr>
              <w:t>新的工艺、新的设备、加入信息化监管分析过程，引进创造新的设备，提高工作效率、降低成本、保证质量。</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17</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江苏双征车业有限公司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1，所属领域：电子信息</w:t>
            </w:r>
          </w:p>
          <w:p w:rsidR="009D3637" w:rsidRPr="00F76FA1" w:rsidRDefault="009D3637" w:rsidP="005A481F">
            <w:pPr>
              <w:rPr>
                <w:rFonts w:ascii="宋体" w:hAnsi="宋体" w:cs="宋体"/>
                <w:szCs w:val="21"/>
              </w:rPr>
            </w:pPr>
            <w:r w:rsidRPr="00F76FA1">
              <w:rPr>
                <w:rFonts w:ascii="宋体" w:hAnsi="宋体" w:cs="宋体" w:hint="eastAsia"/>
                <w:szCs w:val="21"/>
              </w:rPr>
              <w:t>2，需求简介：研制智能非机动车关键部件，建设基于物联网技术的非机动车智慧信息系统。</w:t>
            </w:r>
          </w:p>
          <w:p w:rsidR="009D3637" w:rsidRPr="00F76FA1" w:rsidRDefault="009D3637" w:rsidP="005A481F">
            <w:pPr>
              <w:rPr>
                <w:rFonts w:ascii="宋体" w:hAnsi="宋体" w:cs="宋体"/>
                <w:szCs w:val="21"/>
              </w:rPr>
            </w:pPr>
            <w:r w:rsidRPr="00F76FA1">
              <w:rPr>
                <w:rFonts w:ascii="宋体" w:hAnsi="宋体" w:cs="宋体" w:hint="eastAsia"/>
                <w:szCs w:val="21"/>
              </w:rPr>
              <w:t>项目实施后，形成年产非机动车物联网1000万套，年新增销售10000万元，年新增利税1000万元。</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18</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江苏云涌电子科技有限公司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1，所属领域：电子信息</w:t>
            </w:r>
          </w:p>
          <w:p w:rsidR="009D3637" w:rsidRPr="00F76FA1" w:rsidRDefault="009D3637" w:rsidP="005A481F">
            <w:pPr>
              <w:rPr>
                <w:rFonts w:ascii="宋体" w:hAnsi="宋体" w:cs="宋体"/>
                <w:szCs w:val="21"/>
              </w:rPr>
            </w:pPr>
            <w:r w:rsidRPr="00F76FA1">
              <w:rPr>
                <w:rFonts w:ascii="宋体" w:hAnsi="宋体" w:cs="宋体" w:hint="eastAsia"/>
                <w:szCs w:val="21"/>
              </w:rPr>
              <w:t>2，需求简介：智能照明控制系统通过计算机网络技术将许多局部小区域内的照明设备进行联网，从而由一个控制中心进行统一控制的照明控制系统。技术难题：如何提高无线通信距离及通信的稳定性；如何避免各个节点模块在通信过程中的信息碰撞问题。</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19</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泰州市</w:t>
            </w:r>
            <w:proofErr w:type="gramStart"/>
            <w:r w:rsidRPr="00F76FA1">
              <w:rPr>
                <w:rFonts w:ascii="宋体" w:hAnsi="宋体" w:cs="宋体" w:hint="eastAsia"/>
                <w:szCs w:val="21"/>
              </w:rPr>
              <w:t>双宇电子</w:t>
            </w:r>
            <w:proofErr w:type="gramEnd"/>
            <w:r w:rsidRPr="00F76FA1">
              <w:rPr>
                <w:rFonts w:ascii="宋体" w:hAnsi="宋体" w:cs="宋体" w:hint="eastAsia"/>
                <w:szCs w:val="21"/>
              </w:rPr>
              <w:t>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1，所属领域：电子信息</w:t>
            </w:r>
          </w:p>
          <w:p w:rsidR="009D3637" w:rsidRPr="00F76FA1" w:rsidRDefault="009D3637" w:rsidP="005A481F">
            <w:pPr>
              <w:rPr>
                <w:rFonts w:ascii="宋体" w:hAnsi="宋体" w:cs="宋体"/>
                <w:szCs w:val="21"/>
              </w:rPr>
            </w:pPr>
            <w:r w:rsidRPr="00F76FA1">
              <w:rPr>
                <w:rFonts w:ascii="宋体" w:hAnsi="宋体" w:cs="宋体" w:hint="eastAsia"/>
                <w:szCs w:val="21"/>
              </w:rPr>
              <w:t>2，需求简介：根据闭路电压、电流、车速、时间等工况参数确定动力电池SOC值，要求报警点误差控制在5%（或者时间误差在5分钟）以内，</w:t>
            </w:r>
            <w:proofErr w:type="gramStart"/>
            <w:r w:rsidRPr="00F76FA1">
              <w:rPr>
                <w:rFonts w:ascii="宋体" w:hAnsi="宋体" w:cs="宋体" w:hint="eastAsia"/>
                <w:szCs w:val="21"/>
              </w:rPr>
              <w:t>满电指示</w:t>
            </w:r>
            <w:proofErr w:type="gramEnd"/>
            <w:r w:rsidRPr="00F76FA1">
              <w:rPr>
                <w:rFonts w:ascii="宋体" w:hAnsi="宋体" w:cs="宋体" w:hint="eastAsia"/>
                <w:szCs w:val="21"/>
              </w:rPr>
              <w:t>误差3%（或者时间误差在3分钟）以内。</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20</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江苏宇成动力集团有限公司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1，所属领域：装备制造</w:t>
            </w:r>
          </w:p>
          <w:p w:rsidR="009D3637" w:rsidRPr="00F76FA1" w:rsidRDefault="009D3637" w:rsidP="005A481F">
            <w:pPr>
              <w:rPr>
                <w:rFonts w:ascii="宋体" w:hAnsi="宋体" w:cs="宋体"/>
                <w:szCs w:val="21"/>
              </w:rPr>
            </w:pPr>
            <w:r w:rsidRPr="00F76FA1">
              <w:rPr>
                <w:rFonts w:ascii="宋体" w:hAnsi="宋体" w:cs="宋体" w:hint="eastAsia"/>
                <w:szCs w:val="21"/>
              </w:rPr>
              <w:t>2，需求简介：</w:t>
            </w:r>
          </w:p>
          <w:p w:rsidR="009D3637" w:rsidRPr="00F76FA1" w:rsidRDefault="009D3637" w:rsidP="005A481F">
            <w:pPr>
              <w:rPr>
                <w:rFonts w:ascii="宋体" w:hAnsi="宋体" w:cs="宋体"/>
                <w:szCs w:val="21"/>
              </w:rPr>
            </w:pPr>
            <w:r w:rsidRPr="00F76FA1">
              <w:rPr>
                <w:rFonts w:ascii="宋体" w:hAnsi="宋体" w:cs="宋体" w:hint="eastAsia"/>
                <w:szCs w:val="21"/>
              </w:rPr>
              <w:t>项目拟解决的问题：</w:t>
            </w:r>
          </w:p>
          <w:p w:rsidR="009D3637" w:rsidRPr="00F76FA1" w:rsidRDefault="009D3637" w:rsidP="005A481F">
            <w:pPr>
              <w:rPr>
                <w:rFonts w:ascii="宋体" w:hAnsi="宋体" w:cs="宋体"/>
                <w:szCs w:val="21"/>
              </w:rPr>
            </w:pPr>
            <w:r w:rsidRPr="00F76FA1">
              <w:rPr>
                <w:rFonts w:ascii="宋体" w:hAnsi="宋体" w:cs="宋体" w:hint="eastAsia"/>
                <w:szCs w:val="21"/>
              </w:rPr>
              <w:t xml:space="preserve">    （1）联合收获机械目前田间作业堵塞后需停机整修，耗时费力，急需预警预处理技术。</w:t>
            </w:r>
          </w:p>
          <w:p w:rsidR="009D3637" w:rsidRPr="00F76FA1" w:rsidRDefault="009D3637" w:rsidP="005A481F">
            <w:pPr>
              <w:rPr>
                <w:rFonts w:ascii="宋体" w:hAnsi="宋体" w:cs="宋体"/>
                <w:szCs w:val="21"/>
              </w:rPr>
            </w:pPr>
            <w:r w:rsidRPr="00F76FA1">
              <w:rPr>
                <w:rFonts w:ascii="宋体" w:hAnsi="宋体" w:cs="宋体" w:hint="eastAsia"/>
                <w:szCs w:val="21"/>
              </w:rPr>
              <w:lastRenderedPageBreak/>
              <w:t xml:space="preserve">    （2）目前联合收获机械单机的售后服务成本高，统计分析显示售后服务中至少有50%以上，只需提供</w:t>
            </w:r>
            <w:proofErr w:type="gramStart"/>
            <w:r w:rsidRPr="00F76FA1">
              <w:rPr>
                <w:rFonts w:ascii="宋体" w:hAnsi="宋体" w:cs="宋体" w:hint="eastAsia"/>
                <w:szCs w:val="21"/>
              </w:rPr>
              <w:t>简单指导</w:t>
            </w:r>
            <w:proofErr w:type="gramEnd"/>
            <w:r w:rsidRPr="00F76FA1">
              <w:rPr>
                <w:rFonts w:ascii="宋体" w:hAnsi="宋体" w:cs="宋体" w:hint="eastAsia"/>
                <w:szCs w:val="21"/>
              </w:rPr>
              <w:t>后，用户即可自行解决。</w:t>
            </w:r>
          </w:p>
          <w:p w:rsidR="009D3637" w:rsidRPr="00F76FA1" w:rsidRDefault="009D3637" w:rsidP="005A481F">
            <w:pPr>
              <w:rPr>
                <w:rFonts w:ascii="宋体" w:hAnsi="宋体" w:cs="宋体"/>
                <w:szCs w:val="21"/>
              </w:rPr>
            </w:pPr>
            <w:r w:rsidRPr="00F76FA1">
              <w:rPr>
                <w:rFonts w:ascii="宋体" w:hAnsi="宋体" w:cs="宋体" w:hint="eastAsia"/>
                <w:szCs w:val="21"/>
              </w:rPr>
              <w:t>项目需实现的技术：</w:t>
            </w:r>
          </w:p>
          <w:p w:rsidR="009D3637" w:rsidRPr="00F76FA1" w:rsidRDefault="009D3637" w:rsidP="005A481F">
            <w:pPr>
              <w:rPr>
                <w:rFonts w:ascii="宋体" w:hAnsi="宋体" w:cs="宋体"/>
                <w:szCs w:val="21"/>
              </w:rPr>
            </w:pPr>
            <w:r w:rsidRPr="00F76FA1">
              <w:rPr>
                <w:rFonts w:ascii="宋体" w:hAnsi="宋体" w:cs="宋体" w:hint="eastAsia"/>
                <w:szCs w:val="21"/>
              </w:rPr>
              <w:t xml:space="preserve">    （1）多点布置传感器，实时检测数据，并传送到机器集成处理平台，平台内置软件设定预处理阀值，进入预处理区域后，自动取得机器操控权。</w:t>
            </w:r>
          </w:p>
          <w:p w:rsidR="009D3637" w:rsidRPr="00F76FA1" w:rsidRDefault="009D3637" w:rsidP="005A481F">
            <w:pPr>
              <w:rPr>
                <w:rFonts w:ascii="宋体" w:hAnsi="宋体" w:cs="宋体"/>
                <w:szCs w:val="21"/>
              </w:rPr>
            </w:pPr>
            <w:r w:rsidRPr="00F76FA1">
              <w:rPr>
                <w:rFonts w:ascii="宋体" w:hAnsi="宋体" w:cs="宋体" w:hint="eastAsia"/>
                <w:szCs w:val="21"/>
              </w:rPr>
              <w:t xml:space="preserve">    （2）实时检测数据能够通过互联网或其它技术远程传送到企业监控中心，以便企业售后服务人员提前干预，或提供技术指导。如能在机身采集视频数据传送更好。</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lastRenderedPageBreak/>
              <w:t>21</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泰州海陵液压有限公司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1，所属领域：装备制造</w:t>
            </w:r>
          </w:p>
          <w:p w:rsidR="009D3637" w:rsidRPr="00F76FA1" w:rsidRDefault="009D3637" w:rsidP="005A481F">
            <w:pPr>
              <w:rPr>
                <w:rFonts w:ascii="宋体" w:hAnsi="宋体" w:cs="宋体"/>
                <w:szCs w:val="21"/>
              </w:rPr>
            </w:pPr>
            <w:r w:rsidRPr="00F76FA1">
              <w:rPr>
                <w:rFonts w:ascii="宋体" w:hAnsi="宋体" w:cs="宋体" w:hint="eastAsia"/>
                <w:szCs w:val="21"/>
              </w:rPr>
              <w:t>2，需求简介：多个液压千斤顶或多个油缸加压力传感器实现同步位移，液压千斤顶同步位移精度控制在±1mm以下，采用PLC或计算机联网控制，在显示屏实现反映动作状态，并生成</w:t>
            </w:r>
            <w:proofErr w:type="gramStart"/>
            <w:r w:rsidRPr="00F76FA1">
              <w:rPr>
                <w:rFonts w:ascii="宋体" w:hAnsi="宋体" w:cs="宋体" w:hint="eastAsia"/>
                <w:szCs w:val="21"/>
              </w:rPr>
              <w:t>打印测显数据</w:t>
            </w:r>
            <w:proofErr w:type="gramEnd"/>
            <w:r w:rsidRPr="00F76FA1">
              <w:rPr>
                <w:rFonts w:ascii="宋体" w:hAnsi="宋体" w:cs="宋体" w:hint="eastAsia"/>
                <w:szCs w:val="21"/>
              </w:rPr>
              <w:t>。并可查询历史数据。</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22</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江苏冬庆数控机床有限公司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1，所属领域：装备制造</w:t>
            </w:r>
          </w:p>
          <w:p w:rsidR="009D3637" w:rsidRPr="00F76FA1" w:rsidRDefault="009D3637" w:rsidP="005A481F">
            <w:pPr>
              <w:rPr>
                <w:rFonts w:ascii="宋体" w:hAnsi="宋体" w:cs="宋体"/>
                <w:szCs w:val="21"/>
              </w:rPr>
            </w:pPr>
            <w:r w:rsidRPr="00F76FA1">
              <w:rPr>
                <w:rFonts w:ascii="宋体" w:hAnsi="宋体" w:cs="宋体" w:hint="eastAsia"/>
                <w:szCs w:val="21"/>
              </w:rPr>
              <w:t>2，需求简介：</w:t>
            </w:r>
            <w:proofErr w:type="gramStart"/>
            <w:r w:rsidRPr="00F76FA1">
              <w:rPr>
                <w:rFonts w:ascii="宋体" w:hAnsi="宋体" w:cs="宋体" w:hint="eastAsia"/>
                <w:szCs w:val="21"/>
              </w:rPr>
              <w:t>往复走</w:t>
            </w:r>
            <w:proofErr w:type="gramEnd"/>
            <w:r w:rsidRPr="00F76FA1">
              <w:rPr>
                <w:rFonts w:ascii="宋体" w:hAnsi="宋体" w:cs="宋体" w:hint="eastAsia"/>
                <w:szCs w:val="21"/>
              </w:rPr>
              <w:t>丝电火花线切割机床，加工时电源能量通过导电块接触</w:t>
            </w:r>
            <w:proofErr w:type="gramStart"/>
            <w:r w:rsidRPr="00F76FA1">
              <w:rPr>
                <w:rFonts w:ascii="宋体" w:hAnsi="宋体" w:cs="宋体" w:hint="eastAsia"/>
                <w:szCs w:val="21"/>
              </w:rPr>
              <w:t>钼</w:t>
            </w:r>
            <w:proofErr w:type="gramEnd"/>
            <w:r w:rsidRPr="00F76FA1">
              <w:rPr>
                <w:rFonts w:ascii="宋体" w:hAnsi="宋体" w:cs="宋体" w:hint="eastAsia"/>
                <w:szCs w:val="21"/>
              </w:rPr>
              <w:t>丝传递给</w:t>
            </w:r>
            <w:proofErr w:type="gramStart"/>
            <w:r w:rsidRPr="00F76FA1">
              <w:rPr>
                <w:rFonts w:ascii="宋体" w:hAnsi="宋体" w:cs="宋体" w:hint="eastAsia"/>
                <w:szCs w:val="21"/>
              </w:rPr>
              <w:t>钼</w:t>
            </w:r>
            <w:proofErr w:type="gramEnd"/>
            <w:r w:rsidRPr="00F76FA1">
              <w:rPr>
                <w:rFonts w:ascii="宋体" w:hAnsi="宋体" w:cs="宋体" w:hint="eastAsia"/>
                <w:szCs w:val="21"/>
              </w:rPr>
              <w:t>丝，优于存在机械磨损，故能量的损耗均会给加工带来误差和损失效率，故提出采用给电方式由当前的导电块装置转化为导轮给电，可以大大降低损耗，提高切割效率。</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23</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江苏海恒建材机械有限公司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1，所属领域：装备制造</w:t>
            </w:r>
          </w:p>
          <w:p w:rsidR="009D3637" w:rsidRPr="00F76FA1" w:rsidRDefault="009D3637" w:rsidP="005A481F">
            <w:pPr>
              <w:rPr>
                <w:rFonts w:ascii="宋体" w:hAnsi="宋体" w:cs="宋体"/>
                <w:szCs w:val="21"/>
              </w:rPr>
            </w:pPr>
            <w:r w:rsidRPr="00F76FA1">
              <w:rPr>
                <w:rFonts w:ascii="宋体" w:hAnsi="宋体" w:cs="宋体" w:hint="eastAsia"/>
                <w:szCs w:val="21"/>
              </w:rPr>
              <w:t>2，需求简介：各类钢模均系细长、薄壁的圆形钢结构，焊接后变形量很大，后期各种校</w:t>
            </w:r>
            <w:proofErr w:type="gramStart"/>
            <w:r w:rsidRPr="00F76FA1">
              <w:rPr>
                <w:rFonts w:ascii="宋体" w:hAnsi="宋体" w:cs="宋体" w:hint="eastAsia"/>
                <w:szCs w:val="21"/>
              </w:rPr>
              <w:t>调方法</w:t>
            </w:r>
            <w:proofErr w:type="gramEnd"/>
            <w:r w:rsidRPr="00F76FA1">
              <w:rPr>
                <w:rFonts w:ascii="宋体" w:hAnsi="宋体" w:cs="宋体" w:hint="eastAsia"/>
                <w:szCs w:val="21"/>
              </w:rPr>
              <w:t>均难以完全符合产品规范，现需要两方面的技术支持，一方面通</w:t>
            </w:r>
            <w:proofErr w:type="gramStart"/>
            <w:r w:rsidRPr="00F76FA1">
              <w:rPr>
                <w:rFonts w:ascii="宋体" w:hAnsi="宋体" w:cs="宋体" w:hint="eastAsia"/>
                <w:szCs w:val="21"/>
              </w:rPr>
              <w:t>壕结构</w:t>
            </w:r>
            <w:proofErr w:type="gramEnd"/>
            <w:r w:rsidRPr="00F76FA1">
              <w:rPr>
                <w:rFonts w:ascii="宋体" w:hAnsi="宋体" w:cs="宋体" w:hint="eastAsia"/>
                <w:szCs w:val="21"/>
              </w:rPr>
              <w:t>的优化设计，减少焊接后的变形量，另一方面通过优化的焊接方法及工艺达到相应的目标。</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24</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江苏明星减震器有限公司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1，所属领域：新材料</w:t>
            </w:r>
          </w:p>
          <w:p w:rsidR="009D3637" w:rsidRPr="00F76FA1" w:rsidRDefault="009D3637" w:rsidP="005A481F">
            <w:pPr>
              <w:rPr>
                <w:rFonts w:ascii="宋体" w:hAnsi="宋体" w:cs="宋体"/>
                <w:szCs w:val="21"/>
              </w:rPr>
            </w:pPr>
            <w:r w:rsidRPr="00F76FA1">
              <w:rPr>
                <w:rFonts w:ascii="宋体" w:hAnsi="宋体" w:cs="宋体" w:hint="eastAsia"/>
                <w:szCs w:val="21"/>
              </w:rPr>
              <w:t>2，需求简介：摩托车减震器新材料的应用及减震器阻尼力的计算。</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25</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泰州进</w:t>
            </w:r>
            <w:proofErr w:type="gramStart"/>
            <w:r w:rsidRPr="00F76FA1">
              <w:rPr>
                <w:rFonts w:ascii="宋体" w:hAnsi="宋体" w:cs="宋体" w:hint="eastAsia"/>
                <w:szCs w:val="21"/>
              </w:rPr>
              <w:t>鑫</w:t>
            </w:r>
            <w:proofErr w:type="gramEnd"/>
            <w:r w:rsidRPr="00F76FA1">
              <w:rPr>
                <w:rFonts w:ascii="宋体" w:hAnsi="宋体" w:cs="宋体" w:hint="eastAsia"/>
                <w:szCs w:val="21"/>
              </w:rPr>
              <w:t>机械有限公司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1，所属领域：装备制造</w:t>
            </w:r>
          </w:p>
          <w:p w:rsidR="009D3637" w:rsidRPr="00F76FA1" w:rsidRDefault="009D3637" w:rsidP="005A481F">
            <w:pPr>
              <w:rPr>
                <w:rFonts w:ascii="宋体" w:hAnsi="宋体" w:cs="宋体"/>
                <w:szCs w:val="21"/>
              </w:rPr>
            </w:pPr>
            <w:r w:rsidRPr="00F76FA1">
              <w:rPr>
                <w:rFonts w:ascii="宋体" w:hAnsi="宋体" w:cs="宋体" w:hint="eastAsia"/>
                <w:szCs w:val="21"/>
              </w:rPr>
              <w:t>2，需求简介：冷挤压技术，公司所生产的汽车齿轮以往是通过热锻加工成型，经技术改造后，直接冷挤压成型，既稳定了产品质量，又提高了产能。此技术目前属于较先进的加工技术。</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26</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泰州市第三绝缘材料厂</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1，所属领域：新材料</w:t>
            </w:r>
          </w:p>
          <w:p w:rsidR="009D3637" w:rsidRPr="00F76FA1" w:rsidRDefault="009D3637" w:rsidP="005A481F">
            <w:pPr>
              <w:rPr>
                <w:rFonts w:ascii="宋体" w:hAnsi="宋体" w:cs="宋体"/>
                <w:szCs w:val="21"/>
              </w:rPr>
            </w:pPr>
            <w:r w:rsidRPr="00F76FA1">
              <w:rPr>
                <w:rFonts w:ascii="宋体" w:hAnsi="宋体" w:cs="宋体" w:hint="eastAsia"/>
                <w:szCs w:val="21"/>
              </w:rPr>
              <w:t>2，需求简介：云母带，主要应用于C级（220度）以上的电机绝缘系统，具有耐高温阻燃的作用，在航天、风电和高铁动车发动机领域普遍应用，前景广泛。目前国内市场大多被进口云母占领，发展国内品牌可以为国内使用企业降低采购成本，避免在材料紧缺时受制于人。（希望有该领域优势的高校院所提供技术支持）</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27</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江苏申视新材料科技有限公司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1，所属领域：新材料</w:t>
            </w:r>
          </w:p>
          <w:p w:rsidR="009D3637" w:rsidRPr="00F76FA1" w:rsidRDefault="009D3637" w:rsidP="005A481F">
            <w:pPr>
              <w:rPr>
                <w:rFonts w:ascii="宋体" w:hAnsi="宋体" w:cs="宋体"/>
                <w:szCs w:val="21"/>
              </w:rPr>
            </w:pPr>
            <w:r w:rsidRPr="00F76FA1">
              <w:rPr>
                <w:rFonts w:ascii="宋体" w:hAnsi="宋体" w:cs="宋体" w:hint="eastAsia"/>
                <w:szCs w:val="21"/>
              </w:rPr>
              <w:t>2，需求简介：如何把大口径的柔性复合管在保证不变形的情况下盘卷可运输。</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28</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泰州市</w:t>
            </w:r>
            <w:proofErr w:type="gramStart"/>
            <w:r w:rsidRPr="00F76FA1">
              <w:rPr>
                <w:rFonts w:ascii="宋体" w:hAnsi="宋体" w:cs="宋体" w:hint="eastAsia"/>
                <w:szCs w:val="21"/>
              </w:rPr>
              <w:t>宝锐石油</w:t>
            </w:r>
            <w:proofErr w:type="gramEnd"/>
            <w:r w:rsidRPr="00F76FA1">
              <w:rPr>
                <w:rFonts w:ascii="宋体" w:hAnsi="宋体" w:cs="宋体" w:hint="eastAsia"/>
                <w:szCs w:val="21"/>
              </w:rPr>
              <w:t>设备制造有限公司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结构设计技术和新型钻头的设计和性能分析技术； 钻头制造技术。</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29</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泰州</w:t>
            </w:r>
            <w:proofErr w:type="gramStart"/>
            <w:r w:rsidRPr="00F76FA1">
              <w:rPr>
                <w:rFonts w:ascii="宋体" w:hAnsi="宋体" w:cs="宋体" w:hint="eastAsia"/>
                <w:szCs w:val="21"/>
              </w:rPr>
              <w:t>罡</w:t>
            </w:r>
            <w:proofErr w:type="gramEnd"/>
            <w:r w:rsidRPr="00F76FA1">
              <w:rPr>
                <w:rFonts w:ascii="宋体" w:hAnsi="宋体" w:cs="宋体" w:hint="eastAsia"/>
                <w:szCs w:val="21"/>
              </w:rPr>
              <w:t>杨橡塑有限公司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低表面能弹性体功能材料，作为涂覆盖层可以既可以降低设备在流体中的运行阻力，降低能耗，而且可使设备主体免受流体中各种成分污染，有效阻止流体渗入接触设备主体，有效防止流体对设备主体的腐蚀，大大延长设备的使用寿</w:t>
            </w:r>
            <w:r w:rsidRPr="00F76FA1">
              <w:rPr>
                <w:rFonts w:ascii="宋体" w:hAnsi="宋体" w:cs="宋体" w:hint="eastAsia"/>
                <w:szCs w:val="21"/>
              </w:rPr>
              <w:lastRenderedPageBreak/>
              <w:t>命。</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lastRenderedPageBreak/>
              <w:t>30</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泰州市宏</w:t>
            </w:r>
            <w:proofErr w:type="gramStart"/>
            <w:r w:rsidRPr="00F76FA1">
              <w:rPr>
                <w:rFonts w:ascii="宋体" w:hAnsi="宋体" w:cs="宋体" w:hint="eastAsia"/>
                <w:szCs w:val="21"/>
              </w:rPr>
              <w:t>祥</w:t>
            </w:r>
            <w:proofErr w:type="gramEnd"/>
            <w:r w:rsidRPr="00F76FA1">
              <w:rPr>
                <w:rFonts w:ascii="宋体" w:hAnsi="宋体" w:cs="宋体" w:hint="eastAsia"/>
                <w:szCs w:val="21"/>
              </w:rPr>
              <w:t>动力机械有限公司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新型材料通用汽油机零部件产品的研制，如何能在不影响整机性能的同时，使用新型材料替代金属材料，降低发动机重量从而降低油耗。</w:t>
            </w:r>
          </w:p>
          <w:p w:rsidR="009D3637" w:rsidRPr="00F76FA1" w:rsidRDefault="009D3637" w:rsidP="005A481F">
            <w:pPr>
              <w:rPr>
                <w:rFonts w:ascii="宋体" w:hAnsi="宋体" w:cs="宋体"/>
                <w:szCs w:val="21"/>
              </w:rPr>
            </w:pP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31</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泰州市宏华冶金机械有限公司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轧钢加热炉支撑梁</w:t>
            </w:r>
            <w:proofErr w:type="gramStart"/>
            <w:r w:rsidRPr="00F76FA1">
              <w:rPr>
                <w:rFonts w:ascii="宋体" w:hAnsi="宋体" w:cs="宋体" w:hint="eastAsia"/>
                <w:szCs w:val="21"/>
              </w:rPr>
              <w:t>耐热垫块必须</w:t>
            </w:r>
            <w:proofErr w:type="gramEnd"/>
            <w:r w:rsidRPr="00F76FA1">
              <w:rPr>
                <w:rFonts w:ascii="宋体" w:hAnsi="宋体" w:cs="宋体" w:hint="eastAsia"/>
                <w:szCs w:val="21"/>
              </w:rPr>
              <w:t>承受高温（1100-1350摄氏度）高压（300T以上），必须具备抗高温、抗氧化、耐磨、耐压等特点。目前国际使用的几种材料成本均比较高。需要研发新材料，</w:t>
            </w:r>
            <w:proofErr w:type="gramStart"/>
            <w:r w:rsidRPr="00F76FA1">
              <w:rPr>
                <w:rFonts w:ascii="宋体" w:hAnsi="宋体" w:cs="宋体" w:hint="eastAsia"/>
                <w:szCs w:val="21"/>
              </w:rPr>
              <w:t>使垫块成本</w:t>
            </w:r>
            <w:proofErr w:type="gramEnd"/>
            <w:r w:rsidRPr="00F76FA1">
              <w:rPr>
                <w:rFonts w:ascii="宋体" w:hAnsi="宋体" w:cs="宋体" w:hint="eastAsia"/>
                <w:szCs w:val="21"/>
              </w:rPr>
              <w:t>降低、寿命延长、在国际上</w:t>
            </w:r>
            <w:proofErr w:type="gramStart"/>
            <w:r w:rsidRPr="00F76FA1">
              <w:rPr>
                <w:rFonts w:ascii="宋体" w:hAnsi="宋体" w:cs="宋体" w:hint="eastAsia"/>
                <w:szCs w:val="21"/>
              </w:rPr>
              <w:t>开辟垫块材料</w:t>
            </w:r>
            <w:proofErr w:type="gramEnd"/>
            <w:r w:rsidRPr="00F76FA1">
              <w:rPr>
                <w:rFonts w:ascii="宋体" w:hAnsi="宋体" w:cs="宋体" w:hint="eastAsia"/>
                <w:szCs w:val="21"/>
              </w:rPr>
              <w:t>的新领域。</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32</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江苏道康发电机组有限公司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发电机组网格状态下远程协同诊断装置，通过对传统诊断方法分析借鉴，建立发电机组的监测、诊断、维护决策和检修监管的维护应用网格逻辑和系统分析，搭建企业智库，构建基于SBFP的知识网络模型，实现六类故障的网格协同诊断分析功能，确保发电机组的可靠使用。同时通过网格远程协同诊断决策平台，对客户操作进行现场指导，提高客户的操作、维护、使用性能，延长产品的使用寿命。</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33</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w:t>
            </w:r>
            <w:proofErr w:type="gramStart"/>
            <w:r w:rsidRPr="00F76FA1">
              <w:rPr>
                <w:rFonts w:ascii="宋体" w:hAnsi="宋体" w:cs="宋体" w:hint="eastAsia"/>
                <w:szCs w:val="21"/>
              </w:rPr>
              <w:t>罡</w:t>
            </w:r>
            <w:proofErr w:type="gramEnd"/>
            <w:r w:rsidRPr="00F76FA1">
              <w:rPr>
                <w:rFonts w:ascii="宋体" w:hAnsi="宋体" w:cs="宋体" w:hint="eastAsia"/>
                <w:szCs w:val="21"/>
              </w:rPr>
              <w:t>杨转向系统有限公司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寻求非接触式传感器产品合作开发，目前电动转向项目使用的为接触式传感器结构，产品需要升级换代到非接触式传感器结构，作为技术储备，为此，需找到一家质量可靠且性能比高的传感器制造公司，与之合作，涉及到成套模具的开发及生产线装备的技术改造和扩展，达到不同层次的客户需求，也能丰富我公司的产品系列。</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34</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泰州进</w:t>
            </w:r>
            <w:proofErr w:type="gramStart"/>
            <w:r w:rsidRPr="00F76FA1">
              <w:rPr>
                <w:rFonts w:ascii="宋体" w:hAnsi="宋体" w:cs="宋体" w:hint="eastAsia"/>
                <w:szCs w:val="21"/>
              </w:rPr>
              <w:t>鑫</w:t>
            </w:r>
            <w:proofErr w:type="gramEnd"/>
            <w:r w:rsidRPr="00F76FA1">
              <w:rPr>
                <w:rFonts w:ascii="宋体" w:hAnsi="宋体" w:cs="宋体" w:hint="eastAsia"/>
                <w:szCs w:val="21"/>
              </w:rPr>
              <w:t>机械有限公司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冷挤压技术，公司所生产的汽车齿轮以往是通过热锻加工成型，经技术改造后，直接冷挤压成型，既稳定了产品质量，有提高了性能。此技术目前属于较先进的加工技术。</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35</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泰州康乾机械制造有限公司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铝合金金属铸造工艺优化，现有铸造工艺改进及优化，降低冒口</w:t>
            </w:r>
            <w:proofErr w:type="gramStart"/>
            <w:r w:rsidRPr="00F76FA1">
              <w:rPr>
                <w:rFonts w:ascii="宋体" w:hAnsi="宋体" w:cs="宋体" w:hint="eastAsia"/>
                <w:szCs w:val="21"/>
              </w:rPr>
              <w:t>比例及砂气孔</w:t>
            </w:r>
            <w:proofErr w:type="gramEnd"/>
            <w:r w:rsidRPr="00F76FA1">
              <w:rPr>
                <w:rFonts w:ascii="宋体" w:hAnsi="宋体" w:cs="宋体" w:hint="eastAsia"/>
                <w:szCs w:val="21"/>
              </w:rPr>
              <w:t>现象，提高工业成品率。</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36</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江苏常发锋陵农业装备有限公司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联合收割机谷物损失自动检测及信号反馈装置</w:t>
            </w:r>
          </w:p>
        </w:tc>
      </w:tr>
      <w:tr w:rsidR="009D3637" w:rsidRPr="00F76FA1" w:rsidTr="009D3637">
        <w:trPr>
          <w:jc w:val="center"/>
        </w:trPr>
        <w:tc>
          <w:tcPr>
            <w:tcW w:w="567"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37</w:t>
            </w:r>
          </w:p>
        </w:tc>
        <w:tc>
          <w:tcPr>
            <w:tcW w:w="1276" w:type="dxa"/>
            <w:shd w:val="clear" w:color="auto" w:fill="auto"/>
            <w:vAlign w:val="center"/>
          </w:tcPr>
          <w:p w:rsidR="009D3637" w:rsidRPr="00F76FA1" w:rsidRDefault="009D3637" w:rsidP="005A481F">
            <w:pPr>
              <w:jc w:val="center"/>
              <w:rPr>
                <w:rFonts w:ascii="宋体" w:hAnsi="宋体" w:cs="宋体"/>
                <w:szCs w:val="21"/>
              </w:rPr>
            </w:pPr>
            <w:r w:rsidRPr="00F76FA1">
              <w:rPr>
                <w:rFonts w:ascii="宋体" w:hAnsi="宋体" w:cs="宋体" w:hint="eastAsia"/>
                <w:szCs w:val="21"/>
              </w:rPr>
              <w:t>泰通（泰州）工业有限公司</w:t>
            </w:r>
          </w:p>
        </w:tc>
        <w:tc>
          <w:tcPr>
            <w:tcW w:w="7399" w:type="dxa"/>
            <w:shd w:val="clear" w:color="auto" w:fill="auto"/>
            <w:vAlign w:val="center"/>
          </w:tcPr>
          <w:p w:rsidR="009D3637" w:rsidRPr="00F76FA1" w:rsidRDefault="009D3637" w:rsidP="005A481F">
            <w:pPr>
              <w:rPr>
                <w:rFonts w:ascii="宋体" w:hAnsi="宋体" w:cs="宋体"/>
                <w:szCs w:val="21"/>
              </w:rPr>
            </w:pPr>
            <w:r w:rsidRPr="00F76FA1">
              <w:rPr>
                <w:rFonts w:ascii="宋体" w:hAnsi="宋体" w:cs="宋体" w:hint="eastAsia"/>
                <w:szCs w:val="21"/>
              </w:rPr>
              <w:t>项目说明：1，开发具有自动数据采集、数据网络发布和故障诊断功能的分布式电网智能管理系统，2，开发具有更好防眩光效果、更长寿命和智能化的适用于建筑一体化的光伏组件。3，研发适合于光伏并网系统的低成本、长寿命储能电池管理系统和相关控制软件。4、开发安装简便、易与建筑造型结合的高可靠性的光伏组件安装支架及安装工艺。</w:t>
            </w:r>
          </w:p>
        </w:tc>
      </w:tr>
    </w:tbl>
    <w:p w:rsidR="00B053DA" w:rsidRPr="00B053DA" w:rsidRDefault="00B053DA" w:rsidP="00E66DBB">
      <w:pPr>
        <w:jc w:val="left"/>
        <w:rPr>
          <w:sz w:val="28"/>
          <w:szCs w:val="28"/>
        </w:rPr>
      </w:pPr>
      <w:bookmarkStart w:id="0" w:name="_GoBack"/>
      <w:bookmarkEnd w:id="0"/>
    </w:p>
    <w:sectPr w:rsidR="00B053DA" w:rsidRPr="00B053DA" w:rsidSect="00E66DBB">
      <w:pgSz w:w="11906" w:h="16838" w:code="9"/>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A4D"/>
    <w:rsid w:val="00012E8F"/>
    <w:rsid w:val="000369AA"/>
    <w:rsid w:val="00051661"/>
    <w:rsid w:val="00056A96"/>
    <w:rsid w:val="00092C83"/>
    <w:rsid w:val="000B47CD"/>
    <w:rsid w:val="000B4BFA"/>
    <w:rsid w:val="000F2894"/>
    <w:rsid w:val="00107193"/>
    <w:rsid w:val="00110E01"/>
    <w:rsid w:val="0013303E"/>
    <w:rsid w:val="0014384F"/>
    <w:rsid w:val="001658BB"/>
    <w:rsid w:val="00180A09"/>
    <w:rsid w:val="00197764"/>
    <w:rsid w:val="001D40F5"/>
    <w:rsid w:val="001E6406"/>
    <w:rsid w:val="00216FD8"/>
    <w:rsid w:val="0028306D"/>
    <w:rsid w:val="002959CB"/>
    <w:rsid w:val="002A62E7"/>
    <w:rsid w:val="002F4B1D"/>
    <w:rsid w:val="002F6E65"/>
    <w:rsid w:val="002F7EDC"/>
    <w:rsid w:val="00316087"/>
    <w:rsid w:val="003269D5"/>
    <w:rsid w:val="0034019A"/>
    <w:rsid w:val="00363D7C"/>
    <w:rsid w:val="00380A4D"/>
    <w:rsid w:val="00396BA8"/>
    <w:rsid w:val="003B16CA"/>
    <w:rsid w:val="003C08A5"/>
    <w:rsid w:val="003D0ED9"/>
    <w:rsid w:val="004413E5"/>
    <w:rsid w:val="004451D6"/>
    <w:rsid w:val="004776AD"/>
    <w:rsid w:val="004C175A"/>
    <w:rsid w:val="004D6103"/>
    <w:rsid w:val="004F502E"/>
    <w:rsid w:val="00540F03"/>
    <w:rsid w:val="005439D7"/>
    <w:rsid w:val="00561DF9"/>
    <w:rsid w:val="00562BFE"/>
    <w:rsid w:val="005863A1"/>
    <w:rsid w:val="00594FEA"/>
    <w:rsid w:val="005C6C01"/>
    <w:rsid w:val="00635C8C"/>
    <w:rsid w:val="00684E00"/>
    <w:rsid w:val="00687714"/>
    <w:rsid w:val="00697353"/>
    <w:rsid w:val="006C6712"/>
    <w:rsid w:val="006F38A0"/>
    <w:rsid w:val="00725FC7"/>
    <w:rsid w:val="007309E7"/>
    <w:rsid w:val="0074779D"/>
    <w:rsid w:val="00756231"/>
    <w:rsid w:val="00766BF5"/>
    <w:rsid w:val="007A12A0"/>
    <w:rsid w:val="007B6766"/>
    <w:rsid w:val="007F34CA"/>
    <w:rsid w:val="008329BD"/>
    <w:rsid w:val="00855E65"/>
    <w:rsid w:val="008969B4"/>
    <w:rsid w:val="008B1AEA"/>
    <w:rsid w:val="008E763C"/>
    <w:rsid w:val="0096782C"/>
    <w:rsid w:val="0098214C"/>
    <w:rsid w:val="00996D06"/>
    <w:rsid w:val="009D011C"/>
    <w:rsid w:val="009D3637"/>
    <w:rsid w:val="009D738E"/>
    <w:rsid w:val="009D7667"/>
    <w:rsid w:val="009E6778"/>
    <w:rsid w:val="009F2E56"/>
    <w:rsid w:val="009F4233"/>
    <w:rsid w:val="00A80323"/>
    <w:rsid w:val="00A86826"/>
    <w:rsid w:val="00A915AF"/>
    <w:rsid w:val="00AC3623"/>
    <w:rsid w:val="00B053DA"/>
    <w:rsid w:val="00B2588A"/>
    <w:rsid w:val="00B3682C"/>
    <w:rsid w:val="00BB26F8"/>
    <w:rsid w:val="00BC4881"/>
    <w:rsid w:val="00BF1D98"/>
    <w:rsid w:val="00BF2834"/>
    <w:rsid w:val="00C81418"/>
    <w:rsid w:val="00CC0834"/>
    <w:rsid w:val="00D46A38"/>
    <w:rsid w:val="00DB5DA9"/>
    <w:rsid w:val="00E30AD7"/>
    <w:rsid w:val="00E3667E"/>
    <w:rsid w:val="00E448ED"/>
    <w:rsid w:val="00E4675F"/>
    <w:rsid w:val="00E66DBB"/>
    <w:rsid w:val="00E67893"/>
    <w:rsid w:val="00EA3BC6"/>
    <w:rsid w:val="00EC6525"/>
    <w:rsid w:val="00EE30BD"/>
    <w:rsid w:val="00F032B4"/>
    <w:rsid w:val="00F11F3D"/>
    <w:rsid w:val="00F66623"/>
    <w:rsid w:val="00F66D65"/>
    <w:rsid w:val="00FA15C3"/>
    <w:rsid w:val="00FD78E5"/>
    <w:rsid w:val="00FF2C95"/>
    <w:rsid w:val="00FF5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0A4D"/>
    <w:rPr>
      <w:color w:val="0000FF" w:themeColor="hyperlink"/>
      <w:u w:val="single"/>
    </w:rPr>
  </w:style>
  <w:style w:type="table" w:styleId="a4">
    <w:name w:val="Table Grid"/>
    <w:basedOn w:val="a1"/>
    <w:uiPriority w:val="59"/>
    <w:rsid w:val="00B053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0A4D"/>
    <w:rPr>
      <w:color w:val="0000FF" w:themeColor="hyperlink"/>
      <w:u w:val="single"/>
    </w:rPr>
  </w:style>
  <w:style w:type="table" w:styleId="a4">
    <w:name w:val="Table Grid"/>
    <w:basedOn w:val="a1"/>
    <w:uiPriority w:val="59"/>
    <w:rsid w:val="00B053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875</Words>
  <Characters>4992</Characters>
  <Application>Microsoft Office Word</Application>
  <DocSecurity>0</DocSecurity>
  <Lines>41</Lines>
  <Paragraphs>11</Paragraphs>
  <ScaleCrop>false</ScaleCrop>
  <Company>Lenovo</Company>
  <LinksUpToDate>false</LinksUpToDate>
  <CharactersWithSpaces>5856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2015-10-22T00:53:00Z</dcterms:created>
  <dcterms:modified xsi:type="dcterms:W3CDTF">2015-10-22T00:53:00Z</dcterms:modified>
</cp:coreProperties>
</file>