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8" w:rsidRPr="00EF6842" w:rsidRDefault="008A1A2C" w:rsidP="00EF6842">
      <w:pPr>
        <w:spacing w:beforeLines="50" w:before="156" w:afterLines="50" w:after="156"/>
        <w:jc w:val="center"/>
        <w:rPr>
          <w:rFonts w:ascii="华文中宋" w:eastAsia="华文中宋" w:hAnsi="华文中宋"/>
          <w:b/>
          <w:bCs/>
          <w:sz w:val="36"/>
          <w:szCs w:val="44"/>
        </w:rPr>
      </w:pPr>
      <w:r w:rsidRPr="00EF6842">
        <w:rPr>
          <w:rFonts w:ascii="华文中宋" w:eastAsia="华文中宋" w:hAnsi="华文中宋" w:hint="eastAsia"/>
          <w:b/>
          <w:bCs/>
          <w:sz w:val="36"/>
          <w:szCs w:val="44"/>
        </w:rPr>
        <w:t>科研项目经费预算变更申请表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801"/>
        <w:gridCol w:w="2459"/>
        <w:gridCol w:w="1861"/>
        <w:gridCol w:w="2399"/>
      </w:tblGrid>
      <w:tr w:rsidR="00217568">
        <w:trPr>
          <w:trHeight w:val="680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6719" w:type="dxa"/>
            <w:gridSpan w:val="3"/>
            <w:vAlign w:val="center"/>
          </w:tcPr>
          <w:p w:rsidR="00217568" w:rsidRPr="00EF6842" w:rsidRDefault="00217568" w:rsidP="00EF684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>
        <w:trPr>
          <w:trHeight w:val="680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项目类别</w:t>
            </w:r>
          </w:p>
        </w:tc>
        <w:tc>
          <w:tcPr>
            <w:tcW w:w="245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项目性质</w:t>
            </w:r>
          </w:p>
        </w:tc>
        <w:tc>
          <w:tcPr>
            <w:tcW w:w="2399" w:type="dxa"/>
            <w:vAlign w:val="center"/>
          </w:tcPr>
          <w:p w:rsidR="00217568" w:rsidRPr="00EF6842" w:rsidRDefault="008B4E8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纵向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sym w:font="Wingdings 2" w:char="00A3"/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横向</w:t>
            </w:r>
          </w:p>
        </w:tc>
      </w:tr>
      <w:tr w:rsidR="00217568">
        <w:trPr>
          <w:trHeight w:val="680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财务编号</w:t>
            </w:r>
          </w:p>
        </w:tc>
        <w:tc>
          <w:tcPr>
            <w:tcW w:w="245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项目负责人</w:t>
            </w:r>
          </w:p>
        </w:tc>
        <w:tc>
          <w:tcPr>
            <w:tcW w:w="239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>
        <w:trPr>
          <w:trHeight w:val="680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二级单位</w:t>
            </w:r>
          </w:p>
        </w:tc>
        <w:tc>
          <w:tcPr>
            <w:tcW w:w="245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39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>
        <w:trPr>
          <w:trHeight w:val="680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项目起止时间</w:t>
            </w:r>
          </w:p>
        </w:tc>
        <w:tc>
          <w:tcPr>
            <w:tcW w:w="245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项目经费总额</w:t>
            </w:r>
          </w:p>
        </w:tc>
        <w:tc>
          <w:tcPr>
            <w:tcW w:w="2399" w:type="dxa"/>
            <w:vAlign w:val="center"/>
          </w:tcPr>
          <w:p w:rsidR="00217568" w:rsidRPr="00EF6842" w:rsidRDefault="0021756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:rsidTr="007B6AFE">
        <w:trPr>
          <w:trHeight w:val="1862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调整原因</w:t>
            </w:r>
          </w:p>
        </w:tc>
        <w:tc>
          <w:tcPr>
            <w:tcW w:w="6719" w:type="dxa"/>
            <w:gridSpan w:val="3"/>
            <w:vAlign w:val="center"/>
          </w:tcPr>
          <w:p w:rsidR="00217568" w:rsidRPr="00EF6842" w:rsidRDefault="00217568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 w:rsidTr="007B6AFE">
        <w:trPr>
          <w:trHeight w:val="1987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调整事项</w:t>
            </w:r>
          </w:p>
          <w:p w:rsidR="00217568" w:rsidRPr="00EF6842" w:rsidRDefault="008A1A2C" w:rsidP="00EF684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及金额</w:t>
            </w:r>
          </w:p>
        </w:tc>
        <w:tc>
          <w:tcPr>
            <w:tcW w:w="6719" w:type="dxa"/>
            <w:gridSpan w:val="3"/>
          </w:tcPr>
          <w:p w:rsidR="00217568" w:rsidRPr="00EF6842" w:rsidRDefault="008A1A2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（附原预算表和新预算表）</w:t>
            </w:r>
          </w:p>
          <w:p w:rsidR="00217568" w:rsidRPr="00EF6842" w:rsidRDefault="00217568" w:rsidP="00EF6842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17568">
        <w:trPr>
          <w:trHeight w:val="1505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项目负责人</w:t>
            </w:r>
          </w:p>
        </w:tc>
        <w:tc>
          <w:tcPr>
            <w:tcW w:w="6719" w:type="dxa"/>
            <w:gridSpan w:val="3"/>
            <w:vAlign w:val="bottom"/>
          </w:tcPr>
          <w:p w:rsidR="00217568" w:rsidRPr="00EF6842" w:rsidRDefault="008A1A2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（签字）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</w:p>
          <w:p w:rsidR="00217568" w:rsidRPr="00EF6842" w:rsidRDefault="008A1A2C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17568">
        <w:trPr>
          <w:trHeight w:val="1538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二级单位</w:t>
            </w:r>
          </w:p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719" w:type="dxa"/>
            <w:gridSpan w:val="3"/>
            <w:vAlign w:val="bottom"/>
          </w:tcPr>
          <w:p w:rsidR="00217568" w:rsidRPr="00EF6842" w:rsidRDefault="008A1A2C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负责人签字</w:t>
            </w:r>
            <w:r w:rsidR="00EF6842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:rsidR="00217568" w:rsidRPr="00EF6842" w:rsidRDefault="008A1A2C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17568">
        <w:trPr>
          <w:trHeight w:val="1618"/>
        </w:trPr>
        <w:tc>
          <w:tcPr>
            <w:tcW w:w="1801" w:type="dxa"/>
            <w:vAlign w:val="center"/>
          </w:tcPr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科研处</w:t>
            </w:r>
          </w:p>
          <w:p w:rsidR="00217568" w:rsidRPr="00EF6842" w:rsidRDefault="008A1A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审核意见</w:t>
            </w:r>
          </w:p>
        </w:tc>
        <w:tc>
          <w:tcPr>
            <w:tcW w:w="6719" w:type="dxa"/>
            <w:gridSpan w:val="3"/>
            <w:vAlign w:val="bottom"/>
          </w:tcPr>
          <w:p w:rsidR="00217568" w:rsidRPr="00EF6842" w:rsidRDefault="00EF6842" w:rsidP="00EF6842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负责人签字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="008A1A2C" w:rsidRPr="00EF6842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:rsidR="00217568" w:rsidRPr="00EF6842" w:rsidRDefault="008A1A2C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EF68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EF684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217568" w:rsidRPr="00EF6842" w:rsidRDefault="008A1A2C">
      <w:pPr>
        <w:rPr>
          <w:rFonts w:ascii="Times New Roman" w:eastAsia="仿宋_GB2312" w:hAnsi="Times New Roman" w:cs="Times New Roman"/>
        </w:rPr>
      </w:pPr>
      <w:r w:rsidRPr="00EF6842">
        <w:rPr>
          <w:rFonts w:ascii="Times New Roman" w:eastAsia="仿宋_GB2312" w:hAnsi="Times New Roman" w:cs="Times New Roman"/>
        </w:rPr>
        <w:t>注：</w:t>
      </w:r>
      <w:r w:rsidR="00EF6842">
        <w:rPr>
          <w:rFonts w:ascii="Times New Roman" w:eastAsia="仿宋_GB2312" w:hAnsi="Times New Roman" w:cs="Times New Roman" w:hint="eastAsia"/>
        </w:rPr>
        <w:t xml:space="preserve">1. </w:t>
      </w:r>
      <w:r w:rsidRPr="00EF6842">
        <w:rPr>
          <w:rFonts w:ascii="Times New Roman" w:eastAsia="仿宋_GB2312" w:hAnsi="Times New Roman" w:cs="Times New Roman"/>
        </w:rPr>
        <w:t>本表一式两份，一份</w:t>
      </w:r>
      <w:proofErr w:type="gramStart"/>
      <w:r w:rsidRPr="00EF6842">
        <w:rPr>
          <w:rFonts w:ascii="Times New Roman" w:eastAsia="仿宋_GB2312" w:hAnsi="Times New Roman" w:cs="Times New Roman"/>
        </w:rPr>
        <w:t>交科研</w:t>
      </w:r>
      <w:proofErr w:type="gramEnd"/>
      <w:r w:rsidRPr="00EF6842">
        <w:rPr>
          <w:rFonts w:ascii="Times New Roman" w:eastAsia="仿宋_GB2312" w:hAnsi="Times New Roman" w:cs="Times New Roman"/>
        </w:rPr>
        <w:t>处存档，一份交财务处存档。</w:t>
      </w:r>
    </w:p>
    <w:p w:rsidR="00217568" w:rsidRPr="00EF6842" w:rsidRDefault="00EF6842" w:rsidP="00EF6842">
      <w:pPr>
        <w:pStyle w:val="a4"/>
        <w:ind w:left="420" w:firstLineChars="0" w:firstLine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2. </w:t>
      </w:r>
      <w:r w:rsidR="008A1A2C" w:rsidRPr="00EF6842">
        <w:rPr>
          <w:rFonts w:ascii="Times New Roman" w:eastAsia="仿宋_GB2312" w:hAnsi="Times New Roman" w:cs="Times New Roman"/>
        </w:rPr>
        <w:t>预算变更手续每月月</w:t>
      </w:r>
      <w:proofErr w:type="gramStart"/>
      <w:r w:rsidR="008A1A2C" w:rsidRPr="00EF6842">
        <w:rPr>
          <w:rFonts w:ascii="Times New Roman" w:eastAsia="仿宋_GB2312" w:hAnsi="Times New Roman" w:cs="Times New Roman"/>
        </w:rPr>
        <w:t>末统一</w:t>
      </w:r>
      <w:proofErr w:type="gramEnd"/>
      <w:r w:rsidR="008A1A2C" w:rsidRPr="00EF6842">
        <w:rPr>
          <w:rFonts w:ascii="Times New Roman" w:eastAsia="仿宋_GB2312" w:hAnsi="Times New Roman" w:cs="Times New Roman"/>
        </w:rPr>
        <w:t>办理。</w:t>
      </w:r>
    </w:p>
    <w:p w:rsidR="00217568" w:rsidRPr="00EF6842" w:rsidRDefault="00EF6842" w:rsidP="00EF6842">
      <w:pPr>
        <w:ind w:left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 xml:space="preserve">3. </w:t>
      </w:r>
      <w:bookmarkStart w:id="0" w:name="_GoBack"/>
      <w:bookmarkEnd w:id="0"/>
      <w:r w:rsidR="008A1A2C" w:rsidRPr="00EF6842">
        <w:rPr>
          <w:rFonts w:ascii="Times New Roman" w:eastAsia="仿宋_GB2312" w:hAnsi="Times New Roman" w:cs="Times New Roman"/>
        </w:rPr>
        <w:t>原则上每个项目在执行周期内只能办理一次预算变更手续。</w:t>
      </w:r>
    </w:p>
    <w:sectPr w:rsidR="00217568" w:rsidRPr="00EF6842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96D37E"/>
    <w:multiLevelType w:val="singleLevel"/>
    <w:tmpl w:val="C996D3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00E4A"/>
    <w:rsid w:val="00217568"/>
    <w:rsid w:val="007B6AFE"/>
    <w:rsid w:val="008A1A2C"/>
    <w:rsid w:val="008B4E8F"/>
    <w:rsid w:val="00E16593"/>
    <w:rsid w:val="00EF6842"/>
    <w:rsid w:val="24F33D78"/>
    <w:rsid w:val="2BEB492B"/>
    <w:rsid w:val="40F00E4A"/>
    <w:rsid w:val="7E3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EF68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EF68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脉脉的太太</dc:creator>
  <cp:lastModifiedBy>admin</cp:lastModifiedBy>
  <cp:revision>4</cp:revision>
  <cp:lastPrinted>2021-05-27T01:46:00Z</cp:lastPrinted>
  <dcterms:created xsi:type="dcterms:W3CDTF">2022-04-20T02:57:00Z</dcterms:created>
  <dcterms:modified xsi:type="dcterms:W3CDTF">2022-04-20T03:01:00Z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CBACC5B16D7A4031A188BE82291EA189</vt:lpwstr>
  </property>
</Properties>
</file>