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832" w:rsidRDefault="007D0171">
      <w:pPr>
        <w:tabs>
          <w:tab w:val="left" w:pos="426"/>
          <w:tab w:val="left" w:pos="851"/>
          <w:tab w:val="left" w:pos="7513"/>
        </w:tabs>
        <w:jc w:val="center"/>
        <w:rPr>
          <w:rFonts w:ascii="黑体" w:eastAsia="黑体" w:hAnsi="黑体"/>
          <w:b/>
          <w:sz w:val="48"/>
          <w:szCs w:val="48"/>
        </w:rPr>
      </w:pPr>
      <w:r>
        <w:rPr>
          <w:rFonts w:ascii="黑体" w:eastAsia="黑体" w:hAnsi="黑体" w:hint="eastAsia"/>
          <w:b/>
          <w:sz w:val="48"/>
          <w:szCs w:val="48"/>
        </w:rPr>
        <w:t>产学研</w:t>
      </w:r>
      <w:r w:rsidR="00867974">
        <w:rPr>
          <w:rFonts w:ascii="黑体" w:eastAsia="黑体" w:hAnsi="黑体" w:hint="eastAsia"/>
          <w:b/>
          <w:sz w:val="48"/>
          <w:szCs w:val="48"/>
        </w:rPr>
        <w:t>合作协议书</w:t>
      </w:r>
    </w:p>
    <w:p w:rsidR="00503832" w:rsidRDefault="00503832">
      <w:pPr>
        <w:rPr>
          <w:rFonts w:ascii="宋体" w:hAnsi="宋体"/>
          <w:sz w:val="32"/>
          <w:szCs w:val="32"/>
        </w:rPr>
      </w:pPr>
    </w:p>
    <w:p w:rsidR="00503832" w:rsidRDefault="00867974">
      <w:pPr>
        <w:spacing w:line="500" w:lineRule="exac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甲方：泰州学院</w:t>
      </w:r>
    </w:p>
    <w:p w:rsidR="00503832" w:rsidRPr="00BC6826" w:rsidRDefault="00867974">
      <w:pPr>
        <w:spacing w:line="500" w:lineRule="exact"/>
        <w:rPr>
          <w:rFonts w:ascii="仿宋" w:eastAsia="仿宋" w:hAnsi="仿宋"/>
          <w:b/>
          <w:sz w:val="32"/>
          <w:szCs w:val="32"/>
          <w:u w:val="single"/>
        </w:rPr>
      </w:pPr>
      <w:r>
        <w:rPr>
          <w:rFonts w:ascii="仿宋" w:eastAsia="仿宋" w:hAnsi="仿宋" w:hint="eastAsia"/>
          <w:b/>
          <w:sz w:val="32"/>
          <w:szCs w:val="32"/>
        </w:rPr>
        <w:t>乙方：</w:t>
      </w:r>
      <w:r w:rsidR="00BC6826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              </w:t>
      </w:r>
    </w:p>
    <w:p w:rsidR="00503832" w:rsidRDefault="00503832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</w:p>
    <w:p w:rsidR="00503832" w:rsidRDefault="00867974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一、合作宗旨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双方本着整合资源，促进科研成果转化，提高学校教学质量和科研水平，同时提升企业创新能力和管理效能，在实践中培养高技能、应用型人才，促进学校、企业共同进步的目的，一致同意在优势互补、平等合作、互惠互利、共同发展的基础上建立产学研合作关系。</w:t>
      </w:r>
    </w:p>
    <w:p w:rsidR="00503832" w:rsidRDefault="00867974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二、合作内容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甲方协助乙方积极申报专利和各类科研项目，根据乙方提出的高新技术项目需求和技术难题，积极组织力量进行研究开发、成果转化和技术攻关，支持企业创新。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甲方帮助乙方进行实验中心（认证中心）</w:t>
      </w:r>
      <w:r w:rsidR="00712241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规划与设计，指导乙方人员开展分析检测</w:t>
      </w:r>
      <w:r w:rsidRPr="00712241">
        <w:rPr>
          <w:rFonts w:ascii="仿宋" w:eastAsia="仿宋" w:hAnsi="仿宋" w:hint="eastAsia"/>
          <w:sz w:val="32"/>
          <w:szCs w:val="32"/>
        </w:rPr>
        <w:t>（研究论证）</w:t>
      </w:r>
      <w:r>
        <w:rPr>
          <w:rFonts w:ascii="仿宋" w:eastAsia="仿宋" w:hAnsi="仿宋" w:hint="eastAsia"/>
          <w:sz w:val="32"/>
          <w:szCs w:val="32"/>
        </w:rPr>
        <w:t>工作。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甲方帮助乙方进行新产品开发，以及新技术、新工艺、新材料、新设备</w:t>
      </w:r>
      <w:r w:rsidR="00F543FD">
        <w:rPr>
          <w:rFonts w:ascii="仿宋" w:eastAsia="仿宋" w:hAnsi="仿宋" w:hint="eastAsia"/>
          <w:sz w:val="32"/>
          <w:szCs w:val="32"/>
        </w:rPr>
        <w:t>等</w:t>
      </w:r>
      <w:bookmarkStart w:id="0" w:name="_GoBack"/>
      <w:bookmarkEnd w:id="0"/>
      <w:r w:rsidR="00AE1D24">
        <w:rPr>
          <w:rFonts w:ascii="仿宋" w:eastAsia="仿宋" w:hAnsi="仿宋" w:hint="eastAsia"/>
          <w:sz w:val="32"/>
          <w:szCs w:val="32"/>
        </w:rPr>
        <w:t>的</w:t>
      </w:r>
      <w:r>
        <w:rPr>
          <w:rFonts w:ascii="仿宋" w:eastAsia="仿宋" w:hAnsi="仿宋" w:hint="eastAsia"/>
          <w:sz w:val="32"/>
          <w:szCs w:val="32"/>
        </w:rPr>
        <w:t>推广应用。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甲方优先提供优秀学生到乙方见习、实习、就业。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5. 乙方充分利用企业的设备优势和生产条件与甲方进行产学研合作。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 乙方提供合作项目中甲方科研人员的交通、住宿等费用。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7. 在不影响企业正常生产活动情况下，乙方为甲方的学生实习、实践、实验活动提供便利。同等条件下，乙方优先录用甲方</w:t>
      </w:r>
      <w:r>
        <w:rPr>
          <w:rFonts w:ascii="仿宋" w:eastAsia="仿宋" w:hAnsi="仿宋" w:hint="eastAsia"/>
          <w:sz w:val="32"/>
          <w:szCs w:val="32"/>
        </w:rPr>
        <w:lastRenderedPageBreak/>
        <w:t>推荐的优秀人才。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8. 甲乙双方利用各种学术会议、行业会议和有关推广资源，推荐介绍对方，以提高双方的知名度和影响力。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9. 双方采取灵活多样的方式，开展高层次、紧缺人才的培养和交流。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10. 合作涉及到的甲乙双方所有人员均有保守技术方案、技术路线等方面秘密的义务。相关合作内容不得向任何第三方泄露或不正当使用。泄露或者不正当使用合作成果给对方造成损失的，应承担赔偿及其他相关法律责任。</w:t>
      </w:r>
    </w:p>
    <w:p w:rsidR="00503832" w:rsidRDefault="00867974">
      <w:pPr>
        <w:spacing w:line="500" w:lineRule="exact"/>
        <w:ind w:firstLineChars="200" w:firstLine="643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三、协议生效、变更和终止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 本协议一式</w:t>
      </w:r>
      <w:r w:rsidR="00BC6826">
        <w:rPr>
          <w:rFonts w:ascii="仿宋" w:eastAsia="仿宋" w:hAnsi="仿宋" w:hint="eastAsia"/>
          <w:sz w:val="32"/>
          <w:szCs w:val="32"/>
        </w:rPr>
        <w:t>二</w:t>
      </w:r>
      <w:r>
        <w:rPr>
          <w:rFonts w:ascii="仿宋" w:eastAsia="仿宋" w:hAnsi="仿宋" w:hint="eastAsia"/>
          <w:sz w:val="32"/>
          <w:szCs w:val="32"/>
        </w:rPr>
        <w:t>份，甲、乙双方各执</w:t>
      </w:r>
      <w:r w:rsidR="00BC6826">
        <w:rPr>
          <w:rFonts w:ascii="仿宋" w:eastAsia="仿宋" w:hAnsi="仿宋" w:hint="eastAsia"/>
          <w:sz w:val="32"/>
          <w:szCs w:val="32"/>
        </w:rPr>
        <w:t>一</w:t>
      </w:r>
      <w:r>
        <w:rPr>
          <w:rFonts w:ascii="仿宋" w:eastAsia="仿宋" w:hAnsi="仿宋" w:hint="eastAsia"/>
          <w:sz w:val="32"/>
          <w:szCs w:val="32"/>
        </w:rPr>
        <w:t>份，自甲乙双方签字盖章之日起生效，合作期限</w:t>
      </w:r>
      <w:r w:rsidR="008422F3">
        <w:rPr>
          <w:rFonts w:ascii="仿宋" w:eastAsia="仿宋" w:hAnsi="仿宋" w:hint="eastAsia"/>
          <w:sz w:val="32"/>
          <w:szCs w:val="32"/>
        </w:rPr>
        <w:t>为三</w:t>
      </w:r>
      <w:r>
        <w:rPr>
          <w:rFonts w:ascii="仿宋" w:eastAsia="仿宋" w:hAnsi="仿宋" w:hint="eastAsia"/>
          <w:sz w:val="32"/>
          <w:szCs w:val="32"/>
        </w:rPr>
        <w:t>年。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 本协议为总协议，其中具体事项可以本协议为基础另行签订具体协议或《实施细则》。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 如本协议在履行过程中</w:t>
      </w:r>
      <w:r w:rsidR="00782D8D">
        <w:rPr>
          <w:rFonts w:ascii="仿宋" w:eastAsia="仿宋" w:hAnsi="仿宋" w:hint="eastAsia"/>
          <w:sz w:val="32"/>
          <w:szCs w:val="32"/>
        </w:rPr>
        <w:t>需要</w:t>
      </w:r>
      <w:r>
        <w:rPr>
          <w:rFonts w:ascii="仿宋" w:eastAsia="仿宋" w:hAnsi="仿宋" w:hint="eastAsia"/>
          <w:sz w:val="32"/>
          <w:szCs w:val="32"/>
        </w:rPr>
        <w:t>变更、补充</w:t>
      </w:r>
      <w:r w:rsidR="00782D8D">
        <w:rPr>
          <w:rFonts w:ascii="仿宋" w:eastAsia="仿宋" w:hAnsi="仿宋" w:hint="eastAsia"/>
          <w:sz w:val="32"/>
          <w:szCs w:val="32"/>
        </w:rPr>
        <w:t>或</w:t>
      </w:r>
      <w:r>
        <w:rPr>
          <w:rFonts w:ascii="仿宋" w:eastAsia="仿宋" w:hAnsi="仿宋" w:hint="eastAsia"/>
          <w:sz w:val="32"/>
          <w:szCs w:val="32"/>
        </w:rPr>
        <w:t>修改，可根据双方的合作意愿和实际情况进行友好协商，经双方同意后变更合作协议。未经双方同意，任何一方不得随意更改本协议。</w:t>
      </w:r>
    </w:p>
    <w:p w:rsidR="00503832" w:rsidRDefault="00867974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 在协议履行期间如因单方面原因提出中止合作，双方进行友好协商后终止本协议。</w:t>
      </w:r>
    </w:p>
    <w:p w:rsidR="00503832" w:rsidRDefault="0050383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03832" w:rsidRDefault="00503832">
      <w:pPr>
        <w:spacing w:line="50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503832" w:rsidRDefault="00867974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甲方代表（签字）：           乙方代表（签字）：</w:t>
      </w:r>
    </w:p>
    <w:p w:rsidR="00503832" w:rsidRDefault="00503832">
      <w:pPr>
        <w:spacing w:line="500" w:lineRule="exact"/>
        <w:ind w:firstLineChars="120" w:firstLine="384"/>
        <w:rPr>
          <w:rFonts w:ascii="仿宋" w:eastAsia="仿宋" w:hAnsi="仿宋"/>
          <w:sz w:val="32"/>
          <w:szCs w:val="32"/>
        </w:rPr>
      </w:pPr>
    </w:p>
    <w:p w:rsidR="00503832" w:rsidRDefault="00867974">
      <w:pPr>
        <w:spacing w:line="50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甲方单位（盖章）：           乙方单位（盖章）：   </w:t>
      </w:r>
    </w:p>
    <w:p w:rsidR="00503832" w:rsidRDefault="00503832">
      <w:pPr>
        <w:tabs>
          <w:tab w:val="left" w:pos="4678"/>
        </w:tabs>
        <w:spacing w:line="500" w:lineRule="exact"/>
        <w:rPr>
          <w:rFonts w:ascii="仿宋" w:eastAsia="仿宋" w:hAnsi="仿宋"/>
          <w:sz w:val="32"/>
          <w:szCs w:val="32"/>
        </w:rPr>
      </w:pPr>
    </w:p>
    <w:p w:rsidR="00503832" w:rsidRDefault="00867974">
      <w:pPr>
        <w:spacing w:line="500" w:lineRule="exact"/>
        <w:ind w:firstLineChars="400" w:firstLine="128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32"/>
          <w:szCs w:val="32"/>
        </w:rPr>
        <w:t>年    月    日               年    月    日</w:t>
      </w:r>
    </w:p>
    <w:sectPr w:rsidR="00503832" w:rsidSect="00171C24">
      <w:pgSz w:w="11907" w:h="16839"/>
      <w:pgMar w:top="1797" w:right="1440" w:bottom="1797" w:left="1440" w:header="851" w:footer="992" w:gutter="0"/>
      <w:cols w:sep="1" w:space="3420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5E98528B" w15:done="0"/>
  <w15:commentEx w15:paraId="74870773" w15:done="0"/>
  <w15:commentEx w15:paraId="361E4A4F" w15:done="0"/>
  <w15:commentEx w15:paraId="46B81EAD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15E9" w:rsidRDefault="005A15E9" w:rsidP="00AE1D24">
      <w:r>
        <w:separator/>
      </w:r>
    </w:p>
  </w:endnote>
  <w:endnote w:type="continuationSeparator" w:id="1">
    <w:p w:rsidR="005A15E9" w:rsidRDefault="005A15E9" w:rsidP="00AE1D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15E9" w:rsidRDefault="005A15E9" w:rsidP="00AE1D24">
      <w:r>
        <w:separator/>
      </w:r>
    </w:p>
  </w:footnote>
  <w:footnote w:type="continuationSeparator" w:id="1">
    <w:p w:rsidR="005A15E9" w:rsidRDefault="005A15E9" w:rsidP="00AE1D24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严飞">
    <w15:presenceInfo w15:providerId="WPS Office" w15:userId="2960878872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B583C"/>
    <w:rsid w:val="00004449"/>
    <w:rsid w:val="00020A92"/>
    <w:rsid w:val="00046770"/>
    <w:rsid w:val="00062C2B"/>
    <w:rsid w:val="00063BC7"/>
    <w:rsid w:val="000777FC"/>
    <w:rsid w:val="00080A77"/>
    <w:rsid w:val="000837D5"/>
    <w:rsid w:val="000935AC"/>
    <w:rsid w:val="00095442"/>
    <w:rsid w:val="000B3584"/>
    <w:rsid w:val="000B553E"/>
    <w:rsid w:val="000C5C4D"/>
    <w:rsid w:val="000F2F44"/>
    <w:rsid w:val="001009E0"/>
    <w:rsid w:val="0010166F"/>
    <w:rsid w:val="00103E9A"/>
    <w:rsid w:val="0016469E"/>
    <w:rsid w:val="00171C24"/>
    <w:rsid w:val="001958AF"/>
    <w:rsid w:val="00196410"/>
    <w:rsid w:val="001A0873"/>
    <w:rsid w:val="001B58E0"/>
    <w:rsid w:val="001E1BCB"/>
    <w:rsid w:val="00222932"/>
    <w:rsid w:val="002721B1"/>
    <w:rsid w:val="00292A12"/>
    <w:rsid w:val="002A7BBD"/>
    <w:rsid w:val="002E1FBD"/>
    <w:rsid w:val="00353359"/>
    <w:rsid w:val="0037168F"/>
    <w:rsid w:val="003774AA"/>
    <w:rsid w:val="00387532"/>
    <w:rsid w:val="003C2D04"/>
    <w:rsid w:val="004045CB"/>
    <w:rsid w:val="00404D99"/>
    <w:rsid w:val="004360AB"/>
    <w:rsid w:val="00437976"/>
    <w:rsid w:val="0044309F"/>
    <w:rsid w:val="00470B6A"/>
    <w:rsid w:val="0049070F"/>
    <w:rsid w:val="004A3B97"/>
    <w:rsid w:val="004E65D4"/>
    <w:rsid w:val="004F3F13"/>
    <w:rsid w:val="004F409B"/>
    <w:rsid w:val="00503832"/>
    <w:rsid w:val="00503D2A"/>
    <w:rsid w:val="00516D49"/>
    <w:rsid w:val="00522E61"/>
    <w:rsid w:val="005302E8"/>
    <w:rsid w:val="00537F15"/>
    <w:rsid w:val="00547784"/>
    <w:rsid w:val="00570E70"/>
    <w:rsid w:val="00572480"/>
    <w:rsid w:val="00575BB6"/>
    <w:rsid w:val="005A15E9"/>
    <w:rsid w:val="005A7BC4"/>
    <w:rsid w:val="005B41C4"/>
    <w:rsid w:val="005C35D0"/>
    <w:rsid w:val="005F204D"/>
    <w:rsid w:val="00602763"/>
    <w:rsid w:val="00605ABB"/>
    <w:rsid w:val="00634131"/>
    <w:rsid w:val="00643C47"/>
    <w:rsid w:val="006468E9"/>
    <w:rsid w:val="006D456E"/>
    <w:rsid w:val="006E3E0D"/>
    <w:rsid w:val="00705899"/>
    <w:rsid w:val="00706071"/>
    <w:rsid w:val="00712241"/>
    <w:rsid w:val="00721EC2"/>
    <w:rsid w:val="00723C22"/>
    <w:rsid w:val="00777BA6"/>
    <w:rsid w:val="00782D8D"/>
    <w:rsid w:val="00793A0B"/>
    <w:rsid w:val="007A3C45"/>
    <w:rsid w:val="007B5AAA"/>
    <w:rsid w:val="007C1177"/>
    <w:rsid w:val="007C3D53"/>
    <w:rsid w:val="007D0171"/>
    <w:rsid w:val="00804157"/>
    <w:rsid w:val="00814AD8"/>
    <w:rsid w:val="008422F3"/>
    <w:rsid w:val="00855405"/>
    <w:rsid w:val="00867974"/>
    <w:rsid w:val="00886170"/>
    <w:rsid w:val="008B655A"/>
    <w:rsid w:val="008B7E60"/>
    <w:rsid w:val="008C1141"/>
    <w:rsid w:val="00905F42"/>
    <w:rsid w:val="0092192A"/>
    <w:rsid w:val="00975061"/>
    <w:rsid w:val="0097611B"/>
    <w:rsid w:val="009A1C41"/>
    <w:rsid w:val="009B031C"/>
    <w:rsid w:val="009C3E30"/>
    <w:rsid w:val="009D008F"/>
    <w:rsid w:val="009D1CB8"/>
    <w:rsid w:val="009D6AF0"/>
    <w:rsid w:val="00A14199"/>
    <w:rsid w:val="00A31D94"/>
    <w:rsid w:val="00A47C28"/>
    <w:rsid w:val="00A64856"/>
    <w:rsid w:val="00A72451"/>
    <w:rsid w:val="00A75B52"/>
    <w:rsid w:val="00A83344"/>
    <w:rsid w:val="00A840FE"/>
    <w:rsid w:val="00AA6F84"/>
    <w:rsid w:val="00AD1A37"/>
    <w:rsid w:val="00AE1D24"/>
    <w:rsid w:val="00B03464"/>
    <w:rsid w:val="00B044DF"/>
    <w:rsid w:val="00B575FB"/>
    <w:rsid w:val="00B74069"/>
    <w:rsid w:val="00B81CBC"/>
    <w:rsid w:val="00BC6826"/>
    <w:rsid w:val="00BE1881"/>
    <w:rsid w:val="00BF2D68"/>
    <w:rsid w:val="00C2184E"/>
    <w:rsid w:val="00C2245A"/>
    <w:rsid w:val="00C24BE3"/>
    <w:rsid w:val="00C3342E"/>
    <w:rsid w:val="00C41B08"/>
    <w:rsid w:val="00C45CD5"/>
    <w:rsid w:val="00CC1329"/>
    <w:rsid w:val="00CD2226"/>
    <w:rsid w:val="00CE5C71"/>
    <w:rsid w:val="00CF0407"/>
    <w:rsid w:val="00D03C66"/>
    <w:rsid w:val="00D17F2A"/>
    <w:rsid w:val="00D35525"/>
    <w:rsid w:val="00D61053"/>
    <w:rsid w:val="00D61D76"/>
    <w:rsid w:val="00D631AE"/>
    <w:rsid w:val="00D775E6"/>
    <w:rsid w:val="00DB583C"/>
    <w:rsid w:val="00DD1D84"/>
    <w:rsid w:val="00DF0550"/>
    <w:rsid w:val="00E20AFA"/>
    <w:rsid w:val="00E36262"/>
    <w:rsid w:val="00E41CEF"/>
    <w:rsid w:val="00E522C6"/>
    <w:rsid w:val="00E9208F"/>
    <w:rsid w:val="00EC5E63"/>
    <w:rsid w:val="00EE481E"/>
    <w:rsid w:val="00EE70C0"/>
    <w:rsid w:val="00F20A83"/>
    <w:rsid w:val="00F20C93"/>
    <w:rsid w:val="00F3219F"/>
    <w:rsid w:val="00F543FD"/>
    <w:rsid w:val="00F67950"/>
    <w:rsid w:val="00FC1B11"/>
    <w:rsid w:val="7CA971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C24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rsid w:val="00171C24"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sid w:val="00171C24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171C2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171C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rsid w:val="00171C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171C24"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sid w:val="00171C24"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171C24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171C24"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171C24"/>
    <w:rPr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Char">
    <w:name w:val="批注框文本 Char"/>
    <w:basedOn w:val="a0"/>
    <w:link w:val="a4"/>
    <w:uiPriority w:val="99"/>
    <w:semiHidden/>
    <w:qFormat/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Pr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151</Words>
  <Characters>862</Characters>
  <Application>Microsoft Office Word</Application>
  <DocSecurity>0</DocSecurity>
  <Lines>7</Lines>
  <Paragraphs>2</Paragraphs>
  <ScaleCrop>false</ScaleCrop>
  <Company>Sky123.Org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HP</cp:lastModifiedBy>
  <cp:revision>21</cp:revision>
  <cp:lastPrinted>2019-03-04T01:26:00Z</cp:lastPrinted>
  <dcterms:created xsi:type="dcterms:W3CDTF">2017-05-31T03:23:00Z</dcterms:created>
  <dcterms:modified xsi:type="dcterms:W3CDTF">2020-04-23T03:11:00Z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