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80" w:rsidRPr="00E74DEB" w:rsidRDefault="00D87B80" w:rsidP="00D87B80">
      <w:pPr>
        <w:spacing w:line="560" w:lineRule="exact"/>
        <w:rPr>
          <w:rFonts w:ascii="宋体" w:eastAsia="宋体" w:hAnsi="宋体" w:cs="宋体"/>
          <w:b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附件2</w:t>
      </w:r>
    </w:p>
    <w:p w:rsidR="007E75C8" w:rsidRDefault="00D87B80" w:rsidP="00D87B80">
      <w:pPr>
        <w:widowControl/>
        <w:shd w:val="clear" w:color="auto" w:fill="FFFFFF"/>
        <w:spacing w:beforeLines="100" w:before="312" w:afterLines="50" w:after="156" w:line="480" w:lineRule="auto"/>
        <w:jc w:val="center"/>
        <w:rPr>
          <w:rFonts w:ascii="宋体" w:eastAsia="宋体" w:hAnsi="宋体" w:cs="宋体" w:hint="eastAsia"/>
          <w:color w:val="333333"/>
          <w:kern w:val="0"/>
          <w:sz w:val="32"/>
          <w:szCs w:val="32"/>
        </w:rPr>
      </w:pPr>
      <w:r w:rsidRPr="00F46BCA">
        <w:rPr>
          <w:rFonts w:ascii="宋体" w:eastAsia="宋体" w:hAnsi="宋体" w:cs="宋体"/>
          <w:color w:val="333333"/>
          <w:kern w:val="0"/>
          <w:sz w:val="32"/>
          <w:szCs w:val="32"/>
        </w:rPr>
        <w:t>《</w:t>
      </w:r>
      <w:r w:rsidRPr="00E74DEB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泰州</w:t>
      </w:r>
      <w:r w:rsidRPr="00F46BCA">
        <w:rPr>
          <w:rFonts w:ascii="宋体" w:eastAsia="宋体" w:hAnsi="宋体" w:cs="宋体"/>
          <w:color w:val="333333"/>
          <w:kern w:val="0"/>
          <w:sz w:val="32"/>
          <w:szCs w:val="32"/>
        </w:rPr>
        <w:t>学院校级重点（扶持）</w:t>
      </w: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建设</w:t>
      </w:r>
      <w:r w:rsidRPr="00F46BCA">
        <w:rPr>
          <w:rFonts w:ascii="宋体" w:eastAsia="宋体" w:hAnsi="宋体" w:cs="宋体"/>
          <w:color w:val="333333"/>
          <w:kern w:val="0"/>
          <w:sz w:val="32"/>
          <w:szCs w:val="32"/>
        </w:rPr>
        <w:t>学科中期自查</w:t>
      </w: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总结</w:t>
      </w:r>
      <w:r w:rsidRPr="00F46BCA">
        <w:rPr>
          <w:rFonts w:ascii="宋体" w:eastAsia="宋体" w:hAnsi="宋体" w:cs="宋体"/>
          <w:color w:val="333333"/>
          <w:kern w:val="0"/>
          <w:sz w:val="32"/>
          <w:szCs w:val="32"/>
        </w:rPr>
        <w:t>》</w:t>
      </w:r>
    </w:p>
    <w:p w:rsidR="00D87B80" w:rsidRPr="00E74DEB" w:rsidRDefault="007E75C8" w:rsidP="007E75C8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hint="eastAsia"/>
          <w:color w:val="333333"/>
        </w:rPr>
        <w:t>(</w:t>
      </w:r>
      <w:r>
        <w:rPr>
          <w:rFonts w:ascii="仿宋" w:eastAsia="仿宋" w:hAnsi="仿宋" w:hint="eastAsia"/>
          <w:color w:val="333333"/>
        </w:rPr>
        <w:t>格式及内容要求</w:t>
      </w:r>
      <w:r>
        <w:rPr>
          <w:rFonts w:ascii="仿宋" w:eastAsia="仿宋" w:hAnsi="仿宋" w:hint="eastAsia"/>
          <w:color w:val="333333"/>
        </w:rPr>
        <w:t>)</w:t>
      </w:r>
    </w:p>
    <w:p w:rsidR="00D87B80" w:rsidRPr="00E74DEB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proofErr w:type="gramStart"/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.总结标题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bookmarkStart w:id="0" w:name="5"/>
      <w:r w:rsidRPr="0019213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2014～2015年度泰州</w:t>
      </w:r>
      <w:r w:rsidRPr="00F46BCA">
        <w:rPr>
          <w:rFonts w:ascii="宋体" w:eastAsia="宋体" w:hAnsi="宋体" w:cs="宋体"/>
          <w:color w:val="333333"/>
          <w:kern w:val="0"/>
          <w:sz w:val="24"/>
          <w:szCs w:val="24"/>
        </w:rPr>
        <w:t>学</w:t>
      </w:r>
      <w:proofErr w:type="gramStart"/>
      <w:r w:rsidRPr="00F46BCA">
        <w:rPr>
          <w:rFonts w:ascii="宋体" w:eastAsia="宋体" w:hAnsi="宋体" w:cs="宋体"/>
          <w:color w:val="333333"/>
          <w:kern w:val="0"/>
          <w:sz w:val="24"/>
          <w:szCs w:val="24"/>
        </w:rPr>
        <w:t>院校级</w:t>
      </w:r>
      <w:proofErr w:type="gramEnd"/>
      <w:r w:rsidRPr="00F46BCA">
        <w:rPr>
          <w:rFonts w:ascii="宋体" w:eastAsia="宋体" w:hAnsi="宋体" w:cs="宋体"/>
          <w:color w:val="333333"/>
          <w:kern w:val="0"/>
          <w:sz w:val="24"/>
          <w:szCs w:val="24"/>
        </w:rPr>
        <w:t>重点（扶</w:t>
      </w:r>
      <w:bookmarkStart w:id="1" w:name="_GoBack"/>
      <w:bookmarkEnd w:id="1"/>
      <w:r w:rsidRPr="00F46BCA">
        <w:rPr>
          <w:rFonts w:ascii="宋体" w:eastAsia="宋体" w:hAnsi="宋体" w:cs="宋体"/>
          <w:color w:val="333333"/>
          <w:kern w:val="0"/>
          <w:sz w:val="24"/>
          <w:szCs w:val="24"/>
        </w:rPr>
        <w:t>持）</w:t>
      </w:r>
      <w:r w:rsidRPr="0019213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</w:t>
      </w:r>
      <w:r w:rsidRPr="00F46BCA">
        <w:rPr>
          <w:rFonts w:ascii="宋体" w:eastAsia="宋体" w:hAnsi="宋体" w:cs="宋体"/>
          <w:color w:val="333333"/>
          <w:kern w:val="0"/>
          <w:sz w:val="24"/>
          <w:szCs w:val="24"/>
        </w:rPr>
        <w:t>学科</w:t>
      </w:r>
      <w:r w:rsidRPr="0019213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——XXX学科自查总结</w:t>
      </w:r>
    </w:p>
    <w:p w:rsidR="00D87B80" w:rsidRPr="00E74DEB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二</w:t>
      </w:r>
      <w:bookmarkEnd w:id="0"/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.总结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内容：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第一部分：《</w:t>
      </w:r>
      <w:r w:rsidRPr="0019213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泰州学院校级重点学科建设计划任务书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》完成情况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完成或超额完成的指标情况（定性、定量分析结合）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未能如期完成的指标情况及原因分析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第二部分：校级重点（扶持）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学科建设的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总体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进展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从</w:t>
      </w:r>
      <w:proofErr w:type="gramStart"/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凝炼</w:t>
      </w:r>
      <w:proofErr w:type="gramEnd"/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学科方向、汇聚学科队伍、加强科学研究、学科基地建设以及人才培养状况等方面，阐述学科建设思路和建设成就。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第三部分：校级重点（扶持）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学科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立项以来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取得的标志性成果</w:t>
      </w:r>
    </w:p>
    <w:p w:rsidR="00D87B80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逐项叙述取得的标志性成果，包括主要完成人、成果依托的项目、主要内容、水平标志和重要价值或效益等。</w:t>
      </w:r>
    </w:p>
    <w:p w:rsidR="00D87B80" w:rsidRPr="00E74DEB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第四部分：学科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目前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存在的不足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之处</w:t>
      </w:r>
      <w:r w:rsidRPr="00E74DEB">
        <w:rPr>
          <w:rFonts w:ascii="宋体" w:eastAsia="宋体" w:hAnsi="宋体" w:cs="宋体"/>
          <w:color w:val="333333"/>
          <w:kern w:val="0"/>
          <w:sz w:val="24"/>
          <w:szCs w:val="24"/>
        </w:rPr>
        <w:t>、改进措施及工作设想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D87B80" w:rsidRPr="00E74DEB" w:rsidRDefault="00D87B80" w:rsidP="00D87B80">
      <w:pPr>
        <w:widowControl/>
        <w:shd w:val="clear" w:color="auto" w:fill="FFFFFF"/>
        <w:spacing w:line="48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092C83" w:rsidRPr="00D87B80" w:rsidRDefault="00092C83" w:rsidP="00D87B80"/>
    <w:sectPr w:rsidR="00092C83" w:rsidRPr="00D87B80" w:rsidSect="00A678F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BB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4B1D"/>
    <w:rsid w:val="00316087"/>
    <w:rsid w:val="003269D5"/>
    <w:rsid w:val="0034019A"/>
    <w:rsid w:val="00363D7C"/>
    <w:rsid w:val="00396BA8"/>
    <w:rsid w:val="003B16CA"/>
    <w:rsid w:val="003C6EBB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725FC7"/>
    <w:rsid w:val="007309E7"/>
    <w:rsid w:val="0074779D"/>
    <w:rsid w:val="00766BF5"/>
    <w:rsid w:val="007A12A0"/>
    <w:rsid w:val="007B6766"/>
    <w:rsid w:val="007E75C8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678F7"/>
    <w:rsid w:val="00A86826"/>
    <w:rsid w:val="00A915AF"/>
    <w:rsid w:val="00AC3623"/>
    <w:rsid w:val="00B3682C"/>
    <w:rsid w:val="00BB26F8"/>
    <w:rsid w:val="00BC4881"/>
    <w:rsid w:val="00BF1D98"/>
    <w:rsid w:val="00BF2834"/>
    <w:rsid w:val="00C81418"/>
    <w:rsid w:val="00CC0834"/>
    <w:rsid w:val="00D87B80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rsid w:val="003C6EBB"/>
    <w:pPr>
      <w:adjustRightInd w:val="0"/>
      <w:spacing w:before="120" w:after="120" w:line="312" w:lineRule="atLeast"/>
    </w:pPr>
    <w:rPr>
      <w:rFonts w:ascii="宋体" w:eastAsia="宋体" w:hAnsi="Times New Roman" w:cs="Times New Roman" w:hint="eastAsia"/>
      <w:kern w:val="0"/>
      <w:szCs w:val="20"/>
    </w:rPr>
  </w:style>
  <w:style w:type="table" w:styleId="a4">
    <w:name w:val="Table Grid"/>
    <w:basedOn w:val="a1"/>
    <w:rsid w:val="003C6EBB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rsid w:val="003C6EBB"/>
    <w:pPr>
      <w:adjustRightInd w:val="0"/>
      <w:spacing w:before="120" w:after="120" w:line="312" w:lineRule="atLeast"/>
    </w:pPr>
    <w:rPr>
      <w:rFonts w:ascii="宋体" w:eastAsia="宋体" w:hAnsi="Times New Roman" w:cs="Times New Roman" w:hint="eastAsia"/>
      <w:kern w:val="0"/>
      <w:szCs w:val="20"/>
    </w:rPr>
  </w:style>
  <w:style w:type="table" w:styleId="a4">
    <w:name w:val="Table Grid"/>
    <w:basedOn w:val="a1"/>
    <w:rsid w:val="003C6EBB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>Lenovo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2015-11-25T02:51:00Z</dcterms:created>
  <dcterms:modified xsi:type="dcterms:W3CDTF">2015-11-25T03:07:00Z</dcterms:modified>
</cp:coreProperties>
</file>